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19982" w14:textId="35C37A74" w:rsidR="00F70AF0" w:rsidRPr="00F757BE" w:rsidRDefault="00BA32E5" w:rsidP="00B80A68">
      <w:pPr>
        <w:spacing w:after="0"/>
        <w:jc w:val="center"/>
        <w:rPr>
          <w:rFonts w:ascii="Arial" w:hAnsi="Arial" w:cs="Arial"/>
          <w:b/>
          <w:sz w:val="40"/>
          <w:szCs w:val="40"/>
        </w:rPr>
      </w:pPr>
      <w:r w:rsidRPr="00F757BE">
        <w:rPr>
          <w:rFonts w:ascii="Arial" w:hAnsi="Arial" w:cs="Arial"/>
          <w:b/>
          <w:sz w:val="40"/>
          <w:szCs w:val="40"/>
        </w:rPr>
        <w:t>Appel à candidature</w:t>
      </w:r>
      <w:r w:rsidR="00B40857">
        <w:rPr>
          <w:rFonts w:ascii="Arial" w:hAnsi="Arial" w:cs="Arial"/>
          <w:b/>
          <w:sz w:val="40"/>
          <w:szCs w:val="40"/>
        </w:rPr>
        <w:t>s</w:t>
      </w:r>
      <w:r w:rsidRPr="00F757BE">
        <w:rPr>
          <w:rFonts w:ascii="Arial" w:hAnsi="Arial" w:cs="Arial"/>
          <w:b/>
          <w:sz w:val="40"/>
          <w:szCs w:val="40"/>
        </w:rPr>
        <w:t xml:space="preserve"> </w:t>
      </w:r>
    </w:p>
    <w:p w14:paraId="4093E2D5" w14:textId="2210D854" w:rsidR="006A1086" w:rsidRPr="00F757BE" w:rsidRDefault="00AB516E" w:rsidP="00324654">
      <w:pPr>
        <w:spacing w:after="0"/>
        <w:jc w:val="center"/>
        <w:rPr>
          <w:rFonts w:ascii="Arial" w:hAnsi="Arial" w:cs="Arial"/>
          <w:b/>
          <w:sz w:val="40"/>
          <w:szCs w:val="40"/>
        </w:rPr>
      </w:pPr>
      <w:r w:rsidRPr="00F757BE">
        <w:rPr>
          <w:rFonts w:ascii="Arial" w:hAnsi="Arial" w:cs="Arial"/>
          <w:b/>
          <w:sz w:val="40"/>
          <w:szCs w:val="40"/>
        </w:rPr>
        <w:t>« Dispositif</w:t>
      </w:r>
      <w:r w:rsidR="00F70AF0" w:rsidRPr="00F757BE">
        <w:rPr>
          <w:rFonts w:ascii="Arial" w:hAnsi="Arial" w:cs="Arial"/>
          <w:b/>
          <w:sz w:val="40"/>
          <w:szCs w:val="40"/>
        </w:rPr>
        <w:t>s</w:t>
      </w:r>
      <w:r w:rsidRPr="00F757BE">
        <w:rPr>
          <w:rFonts w:ascii="Arial" w:hAnsi="Arial" w:cs="Arial"/>
          <w:b/>
          <w:sz w:val="40"/>
          <w:szCs w:val="40"/>
        </w:rPr>
        <w:t xml:space="preserve"> à distance</w:t>
      </w:r>
      <w:r w:rsidR="00324654" w:rsidRPr="00F757BE">
        <w:rPr>
          <w:rFonts w:ascii="Arial" w:hAnsi="Arial" w:cs="Arial"/>
          <w:b/>
          <w:sz w:val="40"/>
          <w:szCs w:val="40"/>
        </w:rPr>
        <w:t xml:space="preserve"> à destination des adultes en reprise d’études</w:t>
      </w:r>
      <w:r w:rsidRPr="00F757BE">
        <w:rPr>
          <w:rFonts w:ascii="Arial" w:hAnsi="Arial" w:cs="Arial"/>
          <w:b/>
          <w:sz w:val="40"/>
          <w:szCs w:val="40"/>
        </w:rPr>
        <w:t> »</w:t>
      </w:r>
    </w:p>
    <w:p w14:paraId="1D5F6356" w14:textId="77777777" w:rsidR="007A1036" w:rsidRDefault="007A1036" w:rsidP="00863CD7">
      <w:pPr>
        <w:spacing w:after="0"/>
        <w:rPr>
          <w:rFonts w:ascii="Arial" w:hAnsi="Arial" w:cs="Arial"/>
          <w:b/>
          <w:color w:val="0070C0"/>
          <w:sz w:val="28"/>
          <w:szCs w:val="28"/>
        </w:rPr>
      </w:pPr>
    </w:p>
    <w:p w14:paraId="291F35C9" w14:textId="2A1C89A5" w:rsidR="00BA32E5" w:rsidRDefault="00F757BE" w:rsidP="004F0838">
      <w:pPr>
        <w:spacing w:after="0" w:line="240" w:lineRule="auto"/>
        <w:rPr>
          <w:rFonts w:ascii="Arial" w:hAnsi="Arial" w:cs="Arial"/>
          <w:b/>
          <w:color w:val="0070C0"/>
          <w:sz w:val="28"/>
          <w:szCs w:val="28"/>
        </w:rPr>
      </w:pPr>
      <w:r w:rsidRPr="00F757BE">
        <w:rPr>
          <w:rFonts w:ascii="Arial" w:hAnsi="Arial" w:cs="Arial"/>
          <w:b/>
          <w:color w:val="0070C0"/>
          <w:sz w:val="28"/>
          <w:szCs w:val="28"/>
        </w:rPr>
        <w:t xml:space="preserve">Cadre d’intervention </w:t>
      </w:r>
      <w:r w:rsidR="00B41D4A">
        <w:rPr>
          <w:rFonts w:ascii="Arial" w:hAnsi="Arial" w:cs="Arial"/>
          <w:b/>
          <w:color w:val="0070C0"/>
          <w:sz w:val="28"/>
          <w:szCs w:val="28"/>
        </w:rPr>
        <w:t xml:space="preserve">du présent </w:t>
      </w:r>
      <w:r>
        <w:rPr>
          <w:rFonts w:ascii="Arial" w:hAnsi="Arial" w:cs="Arial"/>
          <w:b/>
          <w:color w:val="0070C0"/>
          <w:sz w:val="28"/>
          <w:szCs w:val="28"/>
        </w:rPr>
        <w:t>appel</w:t>
      </w:r>
      <w:r w:rsidR="00B41D4A">
        <w:rPr>
          <w:rFonts w:ascii="Arial" w:hAnsi="Arial" w:cs="Arial"/>
          <w:b/>
          <w:color w:val="0070C0"/>
          <w:sz w:val="28"/>
          <w:szCs w:val="28"/>
        </w:rPr>
        <w:t xml:space="preserve"> à candidature</w:t>
      </w:r>
    </w:p>
    <w:p w14:paraId="2583C6AE" w14:textId="77777777" w:rsidR="00F757BE" w:rsidRDefault="00F757BE" w:rsidP="004F0838">
      <w:pPr>
        <w:spacing w:after="0" w:line="240" w:lineRule="auto"/>
        <w:rPr>
          <w:rFonts w:ascii="Arial" w:hAnsi="Arial" w:cs="Arial"/>
          <w:b/>
          <w:color w:val="0070C0"/>
          <w:sz w:val="28"/>
          <w:szCs w:val="28"/>
        </w:rPr>
      </w:pPr>
    </w:p>
    <w:p w14:paraId="0AD1A5AF" w14:textId="0777D420" w:rsidR="00645C8E" w:rsidRPr="00645C8E" w:rsidRDefault="00645C8E" w:rsidP="004F0838">
      <w:pPr>
        <w:pStyle w:val="Paragraphedeliste"/>
        <w:numPr>
          <w:ilvl w:val="0"/>
          <w:numId w:val="38"/>
        </w:numPr>
        <w:spacing w:after="0" w:line="240" w:lineRule="auto"/>
        <w:rPr>
          <w:rFonts w:ascii="Arial" w:hAnsi="Arial" w:cs="Arial"/>
          <w:b/>
        </w:rPr>
      </w:pPr>
      <w:r w:rsidRPr="00645C8E">
        <w:rPr>
          <w:rFonts w:ascii="Arial" w:hAnsi="Arial" w:cs="Arial"/>
          <w:b/>
        </w:rPr>
        <w:t>Contexte :</w:t>
      </w:r>
    </w:p>
    <w:p w14:paraId="2D5F2A5A" w14:textId="3B829D5D" w:rsidR="0049181A" w:rsidRPr="00B80A68" w:rsidRDefault="009263B7" w:rsidP="004F0838">
      <w:pPr>
        <w:spacing w:after="0" w:line="240" w:lineRule="auto"/>
        <w:jc w:val="both"/>
        <w:rPr>
          <w:rFonts w:ascii="Arial" w:hAnsi="Arial" w:cs="Arial"/>
        </w:rPr>
      </w:pPr>
      <w:r w:rsidRPr="00B80A68">
        <w:rPr>
          <w:rFonts w:ascii="Arial" w:hAnsi="Arial" w:cs="Arial"/>
        </w:rPr>
        <w:t xml:space="preserve">L’appel à candidature </w:t>
      </w:r>
      <w:r w:rsidR="00AB516E" w:rsidRPr="00B80A68">
        <w:rPr>
          <w:rFonts w:ascii="Arial" w:hAnsi="Arial" w:cs="Arial"/>
        </w:rPr>
        <w:t>« Dispositif</w:t>
      </w:r>
      <w:r w:rsidR="009E3928" w:rsidRPr="00B80A68">
        <w:rPr>
          <w:rFonts w:ascii="Arial" w:hAnsi="Arial" w:cs="Arial"/>
        </w:rPr>
        <w:t>s</w:t>
      </w:r>
      <w:r w:rsidR="00AB516E" w:rsidRPr="00B80A68">
        <w:rPr>
          <w:rFonts w:ascii="Arial" w:hAnsi="Arial" w:cs="Arial"/>
        </w:rPr>
        <w:t xml:space="preserve"> à distance </w:t>
      </w:r>
      <w:r w:rsidR="009E3928" w:rsidRPr="00B80A68">
        <w:rPr>
          <w:rFonts w:ascii="Arial" w:hAnsi="Arial" w:cs="Arial"/>
        </w:rPr>
        <w:t xml:space="preserve">à destination des </w:t>
      </w:r>
      <w:r w:rsidR="00B41D4A">
        <w:rPr>
          <w:rFonts w:ascii="Arial" w:hAnsi="Arial" w:cs="Arial"/>
        </w:rPr>
        <w:t>adultes en reprise d’études</w:t>
      </w:r>
      <w:r w:rsidR="00F3309B">
        <w:rPr>
          <w:rFonts w:ascii="Arial" w:hAnsi="Arial" w:cs="Arial"/>
        </w:rPr>
        <w:t xml:space="preserve"> </w:t>
      </w:r>
      <w:r w:rsidR="00AB516E" w:rsidRPr="00B80A68">
        <w:rPr>
          <w:rFonts w:ascii="Arial" w:hAnsi="Arial" w:cs="Arial"/>
        </w:rPr>
        <w:t>»</w:t>
      </w:r>
      <w:r w:rsidRPr="00B80A68">
        <w:rPr>
          <w:rFonts w:ascii="Arial" w:hAnsi="Arial" w:cs="Arial"/>
        </w:rPr>
        <w:t xml:space="preserve"> s’effectue dan</w:t>
      </w:r>
      <w:r w:rsidR="00F3309B">
        <w:rPr>
          <w:rFonts w:ascii="Arial" w:hAnsi="Arial" w:cs="Arial"/>
        </w:rPr>
        <w:t xml:space="preserve">s la cadre </w:t>
      </w:r>
      <w:r w:rsidR="00B41D4A">
        <w:rPr>
          <w:rFonts w:ascii="Arial" w:hAnsi="Arial" w:cs="Arial"/>
        </w:rPr>
        <w:t>d’IDEA</w:t>
      </w:r>
    </w:p>
    <w:p w14:paraId="36E8795D" w14:textId="77777777" w:rsidR="0049181A" w:rsidRPr="00B80A68" w:rsidRDefault="0049181A" w:rsidP="004F0838">
      <w:pPr>
        <w:spacing w:after="0" w:line="240" w:lineRule="auto"/>
        <w:jc w:val="both"/>
        <w:rPr>
          <w:rFonts w:ascii="Arial" w:hAnsi="Arial" w:cs="Arial"/>
        </w:rPr>
      </w:pPr>
    </w:p>
    <w:p w14:paraId="71D9FC0A" w14:textId="6F4905A5" w:rsidR="000C57B5" w:rsidRDefault="00B41D4A" w:rsidP="004F0838">
      <w:pPr>
        <w:spacing w:after="0" w:line="240" w:lineRule="auto"/>
        <w:jc w:val="both"/>
        <w:rPr>
          <w:rFonts w:ascii="Arial" w:eastAsia="Times New Roman" w:hAnsi="Arial" w:cs="Arial"/>
          <w:lang w:eastAsia="fr-FR"/>
        </w:rPr>
      </w:pPr>
      <w:r>
        <w:rPr>
          <w:rFonts w:ascii="Arial" w:eastAsia="Times New Roman" w:hAnsi="Arial" w:cs="Arial"/>
          <w:lang w:eastAsia="fr-FR"/>
        </w:rPr>
        <w:t>« </w:t>
      </w:r>
      <w:r w:rsidR="0049181A" w:rsidRPr="00B80A68">
        <w:rPr>
          <w:rFonts w:ascii="Arial" w:eastAsia="Times New Roman" w:hAnsi="Arial" w:cs="Arial"/>
          <w:lang w:eastAsia="fr-FR"/>
        </w:rPr>
        <w:t>IDEA</w:t>
      </w:r>
      <w:r>
        <w:rPr>
          <w:rFonts w:ascii="Arial" w:eastAsia="Times New Roman" w:hAnsi="Arial" w:cs="Arial"/>
          <w:lang w:eastAsia="fr-FR"/>
        </w:rPr>
        <w:t> »</w:t>
      </w:r>
      <w:r w:rsidR="0049181A" w:rsidRPr="00B80A68">
        <w:rPr>
          <w:rFonts w:ascii="Arial" w:eastAsia="Times New Roman" w:hAnsi="Arial" w:cs="Arial"/>
          <w:lang w:eastAsia="fr-FR"/>
        </w:rPr>
        <w:t xml:space="preserve"> est une Initiative d’Excellence en Formations Innovantes </w:t>
      </w:r>
      <w:r>
        <w:rPr>
          <w:rFonts w:ascii="Arial" w:eastAsia="Times New Roman" w:hAnsi="Arial" w:cs="Arial"/>
          <w:lang w:eastAsia="fr-FR"/>
        </w:rPr>
        <w:t xml:space="preserve">(IDEFI) </w:t>
      </w:r>
      <w:r w:rsidR="0049181A" w:rsidRPr="00B80A68">
        <w:rPr>
          <w:rFonts w:ascii="Arial" w:eastAsia="Times New Roman" w:hAnsi="Arial" w:cs="Arial"/>
          <w:lang w:eastAsia="fr-FR"/>
        </w:rPr>
        <w:t>portée par huit établissements membres d’Université Paris-Est pour expérimenter des actions</w:t>
      </w:r>
      <w:r w:rsidR="00A05F09" w:rsidRPr="00B80A68">
        <w:rPr>
          <w:rFonts w:ascii="Arial" w:eastAsia="Times New Roman" w:hAnsi="Arial" w:cs="Arial"/>
          <w:lang w:eastAsia="fr-FR"/>
        </w:rPr>
        <w:t xml:space="preserve"> </w:t>
      </w:r>
      <w:r>
        <w:rPr>
          <w:rFonts w:ascii="Arial" w:eastAsia="Times New Roman" w:hAnsi="Arial" w:cs="Arial"/>
          <w:lang w:eastAsia="fr-FR"/>
        </w:rPr>
        <w:t>pédagogiques</w:t>
      </w:r>
      <w:r w:rsidR="00F96046">
        <w:rPr>
          <w:rFonts w:ascii="Arial" w:eastAsia="Times New Roman" w:hAnsi="Arial" w:cs="Arial"/>
          <w:lang w:eastAsia="fr-FR"/>
        </w:rPr>
        <w:t xml:space="preserve"> innovantes</w:t>
      </w:r>
      <w:r>
        <w:rPr>
          <w:rFonts w:ascii="Arial" w:eastAsia="Times New Roman" w:hAnsi="Arial" w:cs="Arial"/>
          <w:lang w:eastAsia="fr-FR"/>
        </w:rPr>
        <w:t xml:space="preserve"> </w:t>
      </w:r>
      <w:r w:rsidR="00F96046">
        <w:rPr>
          <w:rFonts w:ascii="Arial" w:eastAsia="Times New Roman" w:hAnsi="Arial" w:cs="Arial"/>
          <w:lang w:eastAsia="fr-FR"/>
        </w:rPr>
        <w:t>visant la réussite</w:t>
      </w:r>
      <w:r>
        <w:rPr>
          <w:rFonts w:ascii="Arial" w:eastAsia="Times New Roman" w:hAnsi="Arial" w:cs="Arial"/>
          <w:lang w:eastAsia="fr-FR"/>
        </w:rPr>
        <w:t xml:space="preserve"> </w:t>
      </w:r>
      <w:r w:rsidR="00F96046">
        <w:rPr>
          <w:rFonts w:ascii="Arial" w:eastAsia="Times New Roman" w:hAnsi="Arial" w:cs="Arial"/>
          <w:lang w:eastAsia="fr-FR"/>
        </w:rPr>
        <w:t xml:space="preserve">de tous les publics et en particulier </w:t>
      </w:r>
      <w:r w:rsidR="00F96046" w:rsidRPr="00F96046">
        <w:rPr>
          <w:rFonts w:ascii="Arial" w:eastAsia="Times New Roman" w:hAnsi="Arial" w:cs="Arial"/>
          <w:b/>
          <w:lang w:eastAsia="fr-FR"/>
        </w:rPr>
        <w:t>les adultes en reprise d’études</w:t>
      </w:r>
      <w:r>
        <w:rPr>
          <w:rFonts w:ascii="Arial" w:eastAsia="Times New Roman" w:hAnsi="Arial" w:cs="Arial"/>
          <w:lang w:eastAsia="fr-FR"/>
        </w:rPr>
        <w:t xml:space="preserve">. </w:t>
      </w:r>
    </w:p>
    <w:p w14:paraId="32A27BAE" w14:textId="77777777" w:rsidR="00B41D4A" w:rsidRPr="00B80A68" w:rsidRDefault="00B41D4A" w:rsidP="004F0838">
      <w:pPr>
        <w:spacing w:after="0" w:line="240" w:lineRule="auto"/>
        <w:jc w:val="both"/>
        <w:rPr>
          <w:rFonts w:ascii="Arial" w:eastAsia="Times New Roman" w:hAnsi="Arial" w:cs="Arial"/>
          <w:lang w:eastAsia="fr-FR"/>
        </w:rPr>
      </w:pPr>
    </w:p>
    <w:p w14:paraId="52A70EC2" w14:textId="67A68A13" w:rsidR="000C57B5" w:rsidRPr="00B80A68" w:rsidRDefault="000C57B5" w:rsidP="004F0838">
      <w:pPr>
        <w:spacing w:after="0" w:line="240" w:lineRule="auto"/>
        <w:jc w:val="both"/>
        <w:rPr>
          <w:rFonts w:ascii="Arial" w:eastAsia="Times New Roman" w:hAnsi="Arial" w:cs="Arial"/>
          <w:lang w:eastAsia="fr-FR"/>
        </w:rPr>
      </w:pPr>
      <w:r w:rsidRPr="00B80A68">
        <w:rPr>
          <w:rFonts w:ascii="Arial" w:eastAsia="Times New Roman" w:hAnsi="Arial" w:cs="Arial"/>
          <w:lang w:eastAsia="fr-FR"/>
        </w:rPr>
        <w:t>Le développement de</w:t>
      </w:r>
      <w:r w:rsidR="000937F8" w:rsidRPr="00B80A68">
        <w:rPr>
          <w:rFonts w:ascii="Arial" w:eastAsia="Times New Roman" w:hAnsi="Arial" w:cs="Arial"/>
          <w:lang w:eastAsia="fr-FR"/>
        </w:rPr>
        <w:t xml:space="preserve"> </w:t>
      </w:r>
      <w:r w:rsidR="000937F8" w:rsidRPr="00F96046">
        <w:rPr>
          <w:rFonts w:ascii="Arial" w:eastAsia="Times New Roman" w:hAnsi="Arial" w:cs="Arial"/>
          <w:b/>
          <w:lang w:eastAsia="fr-FR"/>
        </w:rPr>
        <w:t>ressources pédagogiques</w:t>
      </w:r>
      <w:r w:rsidRPr="00F96046">
        <w:rPr>
          <w:rFonts w:ascii="Arial" w:eastAsia="Times New Roman" w:hAnsi="Arial" w:cs="Arial"/>
          <w:b/>
          <w:lang w:eastAsia="fr-FR"/>
        </w:rPr>
        <w:t xml:space="preserve"> en ligne</w:t>
      </w:r>
      <w:r w:rsidRPr="00B80A68">
        <w:rPr>
          <w:rFonts w:ascii="Arial" w:eastAsia="Times New Roman" w:hAnsi="Arial" w:cs="Arial"/>
          <w:lang w:eastAsia="fr-FR"/>
        </w:rPr>
        <w:t xml:space="preserve"> </w:t>
      </w:r>
      <w:r w:rsidR="005A5E7F" w:rsidRPr="00B80A68">
        <w:rPr>
          <w:rFonts w:ascii="Arial" w:eastAsia="Times New Roman" w:hAnsi="Arial" w:cs="Arial"/>
          <w:lang w:eastAsia="fr-FR"/>
        </w:rPr>
        <w:t>constitue</w:t>
      </w:r>
      <w:r w:rsidRPr="00B80A68">
        <w:rPr>
          <w:rFonts w:ascii="Arial" w:eastAsia="Times New Roman" w:hAnsi="Arial" w:cs="Arial"/>
          <w:lang w:eastAsia="fr-FR"/>
        </w:rPr>
        <w:t xml:space="preserve"> </w:t>
      </w:r>
      <w:r w:rsidR="005A5E7F" w:rsidRPr="00B80A68">
        <w:rPr>
          <w:rFonts w:ascii="Arial" w:eastAsia="Times New Roman" w:hAnsi="Arial" w:cs="Arial"/>
          <w:lang w:eastAsia="fr-FR"/>
        </w:rPr>
        <w:t>un enjeu fort</w:t>
      </w:r>
      <w:r w:rsidRPr="00B80A68">
        <w:rPr>
          <w:rFonts w:ascii="Arial" w:eastAsia="Times New Roman" w:hAnsi="Arial" w:cs="Arial"/>
          <w:lang w:eastAsia="fr-FR"/>
        </w:rPr>
        <w:t xml:space="preserve"> pour répondre aux besoins spécifiques </w:t>
      </w:r>
      <w:r w:rsidR="00645C8E">
        <w:rPr>
          <w:rFonts w:ascii="Arial" w:eastAsia="Times New Roman" w:hAnsi="Arial" w:cs="Arial"/>
          <w:lang w:eastAsia="fr-FR"/>
        </w:rPr>
        <w:t>de ces publics</w:t>
      </w:r>
      <w:r w:rsidRPr="00B80A68">
        <w:rPr>
          <w:rFonts w:ascii="Arial" w:eastAsia="Times New Roman" w:hAnsi="Arial" w:cs="Arial"/>
          <w:lang w:eastAsia="fr-FR"/>
        </w:rPr>
        <w:t xml:space="preserve"> (flexibilité et</w:t>
      </w:r>
      <w:r w:rsidR="000937F8" w:rsidRPr="00B80A68">
        <w:rPr>
          <w:rFonts w:ascii="Arial" w:eastAsia="Times New Roman" w:hAnsi="Arial" w:cs="Arial"/>
          <w:lang w:eastAsia="fr-FR"/>
        </w:rPr>
        <w:t xml:space="preserve"> individualisation</w:t>
      </w:r>
      <w:r w:rsidRPr="00B80A68">
        <w:rPr>
          <w:rFonts w:ascii="Arial" w:eastAsia="Times New Roman" w:hAnsi="Arial" w:cs="Arial"/>
          <w:lang w:eastAsia="fr-FR"/>
        </w:rPr>
        <w:t xml:space="preserve"> des parcours, attractivité, performance). </w:t>
      </w:r>
    </w:p>
    <w:p w14:paraId="6DEDFD85" w14:textId="77777777" w:rsidR="000C57B5" w:rsidRPr="00B80A68" w:rsidRDefault="000C57B5" w:rsidP="004F0838">
      <w:pPr>
        <w:spacing w:after="0" w:line="240" w:lineRule="auto"/>
        <w:jc w:val="both"/>
        <w:rPr>
          <w:rFonts w:ascii="Arial" w:eastAsia="Times New Roman" w:hAnsi="Arial" w:cs="Arial"/>
          <w:lang w:eastAsia="fr-FR"/>
        </w:rPr>
      </w:pPr>
    </w:p>
    <w:p w14:paraId="0A072930" w14:textId="08DCDE31" w:rsidR="00AB516E" w:rsidRPr="00B80A68" w:rsidRDefault="00F96046" w:rsidP="004F0838">
      <w:pPr>
        <w:spacing w:after="0" w:line="240" w:lineRule="auto"/>
        <w:jc w:val="both"/>
        <w:rPr>
          <w:rFonts w:ascii="Arial" w:eastAsia="Times New Roman" w:hAnsi="Arial" w:cs="Arial"/>
          <w:lang w:eastAsia="fr-FR"/>
        </w:rPr>
      </w:pPr>
      <w:r>
        <w:rPr>
          <w:rFonts w:ascii="Arial" w:eastAsia="Times New Roman" w:hAnsi="Arial" w:cs="Arial"/>
          <w:lang w:eastAsia="fr-FR"/>
        </w:rPr>
        <w:t xml:space="preserve">C’est dans ce cadre, qu’IDEA </w:t>
      </w:r>
      <w:r w:rsidR="00AB516E" w:rsidRPr="00B80A68">
        <w:rPr>
          <w:rFonts w:ascii="Arial" w:eastAsia="Times New Roman" w:hAnsi="Arial" w:cs="Arial"/>
          <w:lang w:eastAsia="fr-FR"/>
        </w:rPr>
        <w:t>souhaite</w:t>
      </w:r>
      <w:r w:rsidR="00A406F5" w:rsidRPr="00B80A68">
        <w:rPr>
          <w:rFonts w:ascii="Arial" w:eastAsia="Times New Roman" w:hAnsi="Arial" w:cs="Arial"/>
          <w:lang w:eastAsia="fr-FR"/>
        </w:rPr>
        <w:t xml:space="preserve"> soutenir des </w:t>
      </w:r>
      <w:r w:rsidR="009E3928" w:rsidRPr="00B80A68">
        <w:rPr>
          <w:rFonts w:ascii="Arial" w:eastAsia="Times New Roman" w:hAnsi="Arial" w:cs="Arial"/>
          <w:lang w:eastAsia="fr-FR"/>
        </w:rPr>
        <w:t xml:space="preserve">projets </w:t>
      </w:r>
      <w:r>
        <w:rPr>
          <w:rFonts w:ascii="Arial" w:eastAsia="Times New Roman" w:hAnsi="Arial" w:cs="Arial"/>
          <w:lang w:eastAsia="fr-FR"/>
        </w:rPr>
        <w:t>ayant</w:t>
      </w:r>
      <w:r w:rsidR="009E3928" w:rsidRPr="00B80A68">
        <w:rPr>
          <w:rFonts w:ascii="Arial" w:eastAsia="Times New Roman" w:hAnsi="Arial" w:cs="Arial"/>
          <w:lang w:eastAsia="fr-FR"/>
        </w:rPr>
        <w:t xml:space="preserve"> pour objectifs </w:t>
      </w:r>
      <w:r w:rsidR="00A406F5" w:rsidRPr="00B80A68">
        <w:rPr>
          <w:rFonts w:ascii="Arial" w:eastAsia="Times New Roman" w:hAnsi="Arial" w:cs="Arial"/>
          <w:lang w:eastAsia="fr-FR"/>
        </w:rPr>
        <w:t>de :</w:t>
      </w:r>
    </w:p>
    <w:p w14:paraId="74FCDBF3" w14:textId="6D29F625" w:rsidR="008A1E4C" w:rsidRPr="00B80A68" w:rsidRDefault="008A1E4C" w:rsidP="004F0838">
      <w:pPr>
        <w:pStyle w:val="Paragraphedeliste"/>
        <w:numPr>
          <w:ilvl w:val="0"/>
          <w:numId w:val="36"/>
        </w:numPr>
        <w:spacing w:after="0" w:line="240" w:lineRule="auto"/>
        <w:jc w:val="both"/>
        <w:rPr>
          <w:rFonts w:ascii="Arial" w:hAnsi="Arial" w:cs="Arial"/>
        </w:rPr>
      </w:pPr>
      <w:r w:rsidRPr="00B80A68">
        <w:rPr>
          <w:rFonts w:ascii="Arial" w:hAnsi="Arial" w:cs="Arial"/>
        </w:rPr>
        <w:t xml:space="preserve">Transformer les pratiques pédagogiques avec le numérique </w:t>
      </w:r>
    </w:p>
    <w:p w14:paraId="238EE5B3" w14:textId="0A6F70C1" w:rsidR="008A1E4C" w:rsidRPr="00B80A68" w:rsidRDefault="008A1E4C" w:rsidP="004F0838">
      <w:pPr>
        <w:pStyle w:val="Paragraphedeliste"/>
        <w:numPr>
          <w:ilvl w:val="0"/>
          <w:numId w:val="36"/>
        </w:numPr>
        <w:spacing w:after="0" w:line="240" w:lineRule="auto"/>
        <w:jc w:val="both"/>
        <w:rPr>
          <w:rFonts w:ascii="Arial" w:eastAsia="Times New Roman" w:hAnsi="Arial" w:cs="Arial"/>
          <w:lang w:eastAsia="fr-FR"/>
        </w:rPr>
      </w:pPr>
      <w:r w:rsidRPr="00B80A68">
        <w:rPr>
          <w:rFonts w:ascii="Arial" w:eastAsia="Times New Roman" w:hAnsi="Arial" w:cs="Arial"/>
          <w:lang w:eastAsia="fr-FR"/>
        </w:rPr>
        <w:t>Permettre l</w:t>
      </w:r>
      <w:r w:rsidR="00F70AF0" w:rsidRPr="00B80A68">
        <w:rPr>
          <w:rFonts w:ascii="Arial" w:eastAsia="Times New Roman" w:hAnsi="Arial" w:cs="Arial"/>
          <w:lang w:eastAsia="fr-FR"/>
        </w:rPr>
        <w:t>a mise en œuvre de dispositifs hybrides pour la</w:t>
      </w:r>
      <w:r w:rsidRPr="00B80A68">
        <w:rPr>
          <w:rFonts w:ascii="Arial" w:eastAsia="Times New Roman" w:hAnsi="Arial" w:cs="Arial"/>
          <w:lang w:eastAsia="fr-FR"/>
        </w:rPr>
        <w:t xml:space="preserve"> validation des acquis</w:t>
      </w:r>
      <w:r w:rsidRPr="00B80A68">
        <w:rPr>
          <w:rFonts w:ascii="Arial" w:eastAsia="Times New Roman" w:hAnsi="Arial" w:cs="Arial"/>
          <w:b/>
          <w:lang w:eastAsia="fr-FR"/>
        </w:rPr>
        <w:t xml:space="preserve"> </w:t>
      </w:r>
    </w:p>
    <w:p w14:paraId="3C0ED793" w14:textId="05B0FEA9" w:rsidR="008A1E4C" w:rsidRPr="00B80A68" w:rsidRDefault="008A1E4C" w:rsidP="004F0838">
      <w:pPr>
        <w:pStyle w:val="Paragraphedeliste"/>
        <w:numPr>
          <w:ilvl w:val="0"/>
          <w:numId w:val="36"/>
        </w:numPr>
        <w:spacing w:after="0" w:line="240" w:lineRule="auto"/>
        <w:jc w:val="both"/>
        <w:rPr>
          <w:rFonts w:ascii="Arial" w:eastAsia="Times New Roman" w:hAnsi="Arial" w:cs="Arial"/>
          <w:lang w:eastAsia="fr-FR"/>
        </w:rPr>
      </w:pPr>
      <w:r w:rsidRPr="00B80A68">
        <w:rPr>
          <w:rFonts w:ascii="Arial" w:eastAsia="Times New Roman" w:hAnsi="Arial" w:cs="Arial"/>
          <w:lang w:eastAsia="fr-FR"/>
        </w:rPr>
        <w:t>Améliorer</w:t>
      </w:r>
      <w:r w:rsidR="00F70AF0" w:rsidRPr="00B80A68">
        <w:rPr>
          <w:rFonts w:ascii="Arial" w:eastAsia="Times New Roman" w:hAnsi="Arial" w:cs="Arial"/>
          <w:lang w:eastAsia="fr-FR"/>
        </w:rPr>
        <w:t xml:space="preserve"> les conditions de l’intégration des publics en formation continue</w:t>
      </w:r>
      <w:r w:rsidRPr="00B80A68">
        <w:rPr>
          <w:rFonts w:ascii="Arial" w:eastAsia="Times New Roman" w:hAnsi="Arial" w:cs="Arial"/>
          <w:lang w:eastAsia="fr-FR"/>
        </w:rPr>
        <w:t xml:space="preserve"> </w:t>
      </w:r>
    </w:p>
    <w:p w14:paraId="2070EA30" w14:textId="77777777" w:rsidR="008A1E4C" w:rsidRPr="00B80A68" w:rsidRDefault="008A1E4C" w:rsidP="004F0838">
      <w:pPr>
        <w:pStyle w:val="Paragraphedeliste"/>
        <w:numPr>
          <w:ilvl w:val="0"/>
          <w:numId w:val="36"/>
        </w:numPr>
        <w:spacing w:after="0" w:line="240" w:lineRule="auto"/>
        <w:jc w:val="both"/>
        <w:rPr>
          <w:rFonts w:ascii="Arial" w:hAnsi="Arial" w:cs="Arial"/>
        </w:rPr>
      </w:pPr>
      <w:r w:rsidRPr="00B80A68">
        <w:rPr>
          <w:rFonts w:ascii="Arial" w:hAnsi="Arial" w:cs="Arial"/>
        </w:rPr>
        <w:t xml:space="preserve">Repenser le processus d’évaluation </w:t>
      </w:r>
    </w:p>
    <w:p w14:paraId="26D4E75D" w14:textId="77777777" w:rsidR="008A1E4C" w:rsidRPr="00B80A68" w:rsidRDefault="008A1E4C" w:rsidP="004F0838">
      <w:pPr>
        <w:pStyle w:val="Paragraphedeliste"/>
        <w:numPr>
          <w:ilvl w:val="0"/>
          <w:numId w:val="36"/>
        </w:numPr>
        <w:spacing w:after="0" w:line="240" w:lineRule="auto"/>
        <w:jc w:val="both"/>
        <w:rPr>
          <w:rFonts w:ascii="Arial" w:hAnsi="Arial" w:cs="Arial"/>
        </w:rPr>
      </w:pPr>
      <w:r w:rsidRPr="00B80A68">
        <w:rPr>
          <w:rFonts w:ascii="Arial" w:hAnsi="Arial" w:cs="Arial"/>
        </w:rPr>
        <w:t>Améliorer la réussite à travers des dispositifs innovants</w:t>
      </w:r>
    </w:p>
    <w:p w14:paraId="52024162" w14:textId="77777777" w:rsidR="00AB516E" w:rsidRPr="00B80A68" w:rsidRDefault="00AB516E" w:rsidP="004F0838">
      <w:pPr>
        <w:spacing w:after="0" w:line="240" w:lineRule="auto"/>
        <w:ind w:left="360"/>
        <w:jc w:val="both"/>
        <w:rPr>
          <w:rFonts w:ascii="Arial" w:eastAsia="Times New Roman" w:hAnsi="Arial" w:cs="Arial"/>
          <w:lang w:eastAsia="fr-FR"/>
        </w:rPr>
      </w:pPr>
    </w:p>
    <w:p w14:paraId="182EC601" w14:textId="0E843657" w:rsidR="00C729A7" w:rsidRDefault="00A406F5" w:rsidP="004F0838">
      <w:pPr>
        <w:spacing w:after="0" w:line="240" w:lineRule="auto"/>
        <w:jc w:val="both"/>
        <w:rPr>
          <w:rFonts w:ascii="Arial" w:hAnsi="Arial" w:cs="Arial"/>
        </w:rPr>
      </w:pPr>
      <w:r w:rsidRPr="00B80A68">
        <w:rPr>
          <w:rFonts w:ascii="Arial" w:hAnsi="Arial" w:cs="Arial"/>
        </w:rPr>
        <w:t xml:space="preserve">Le dispositif IDEA permet de couvrir 40% en moyenne du coût global des projets qu’il </w:t>
      </w:r>
      <w:r w:rsidR="0034039F" w:rsidRPr="00B80A68">
        <w:rPr>
          <w:rFonts w:ascii="Arial" w:hAnsi="Arial" w:cs="Arial"/>
        </w:rPr>
        <w:t>s</w:t>
      </w:r>
      <w:r w:rsidRPr="00B80A68">
        <w:rPr>
          <w:rFonts w:ascii="Arial" w:hAnsi="Arial" w:cs="Arial"/>
        </w:rPr>
        <w:t>outient</w:t>
      </w:r>
      <w:r w:rsidR="0034039F" w:rsidRPr="00B80A68">
        <w:rPr>
          <w:rFonts w:ascii="Arial" w:hAnsi="Arial" w:cs="Arial"/>
        </w:rPr>
        <w:t xml:space="preserve"> (cf</w:t>
      </w:r>
      <w:r w:rsidR="003A3DB9">
        <w:rPr>
          <w:rFonts w:ascii="Arial" w:hAnsi="Arial" w:cs="Arial"/>
        </w:rPr>
        <w:t>.</w:t>
      </w:r>
      <w:r w:rsidR="0034039F" w:rsidRPr="00B80A68">
        <w:rPr>
          <w:rFonts w:ascii="Arial" w:hAnsi="Arial" w:cs="Arial"/>
        </w:rPr>
        <w:t xml:space="preserve"> dépenses éligibles dans le modèle budgétaire)</w:t>
      </w:r>
      <w:r w:rsidRPr="00B80A68">
        <w:rPr>
          <w:rFonts w:ascii="Arial" w:hAnsi="Arial" w:cs="Arial"/>
        </w:rPr>
        <w:t xml:space="preserve">. </w:t>
      </w:r>
      <w:r w:rsidR="0076450A" w:rsidRPr="00B80A68">
        <w:rPr>
          <w:rFonts w:ascii="Arial" w:hAnsi="Arial" w:cs="Arial"/>
        </w:rPr>
        <w:t xml:space="preserve">Toute action entreprise dans le cadre de cet appel à candidature devra démontrer </w:t>
      </w:r>
      <w:r w:rsidR="0076450A" w:rsidRPr="00F96046">
        <w:rPr>
          <w:rFonts w:ascii="Arial" w:hAnsi="Arial" w:cs="Arial"/>
          <w:u w:val="single"/>
        </w:rPr>
        <w:t>sa cap</w:t>
      </w:r>
      <w:r w:rsidR="00BE309F" w:rsidRPr="00F96046">
        <w:rPr>
          <w:rFonts w:ascii="Arial" w:hAnsi="Arial" w:cs="Arial"/>
          <w:u w:val="single"/>
        </w:rPr>
        <w:t>acité à être pérennisée</w:t>
      </w:r>
      <w:r w:rsidR="00F96046">
        <w:rPr>
          <w:rFonts w:ascii="Arial" w:hAnsi="Arial" w:cs="Arial"/>
          <w:u w:val="single"/>
        </w:rPr>
        <w:t xml:space="preserve"> au terme du financement</w:t>
      </w:r>
      <w:r w:rsidR="0076450A" w:rsidRPr="00F96046">
        <w:rPr>
          <w:rFonts w:ascii="Arial" w:hAnsi="Arial" w:cs="Arial"/>
          <w:u w:val="single"/>
        </w:rPr>
        <w:t xml:space="preserve"> (critère d’évaluation)</w:t>
      </w:r>
      <w:r w:rsidR="0076450A" w:rsidRPr="00B80A68">
        <w:rPr>
          <w:rFonts w:ascii="Arial" w:hAnsi="Arial" w:cs="Arial"/>
        </w:rPr>
        <w:t>.</w:t>
      </w:r>
    </w:p>
    <w:p w14:paraId="085E0A4A" w14:textId="77777777" w:rsidR="004F0838" w:rsidRDefault="004F0838" w:rsidP="004F0838">
      <w:pPr>
        <w:spacing w:after="0" w:line="240" w:lineRule="auto"/>
        <w:jc w:val="both"/>
        <w:rPr>
          <w:rFonts w:ascii="Arial" w:hAnsi="Arial" w:cs="Arial"/>
        </w:rPr>
      </w:pPr>
    </w:p>
    <w:p w14:paraId="3DFAECD1" w14:textId="0AF8DF44" w:rsidR="004F0838" w:rsidRDefault="004F0838" w:rsidP="004F0838">
      <w:pPr>
        <w:spacing w:after="0" w:line="240" w:lineRule="auto"/>
        <w:jc w:val="both"/>
        <w:rPr>
          <w:rFonts w:ascii="Arial" w:hAnsi="Arial" w:cs="Arial"/>
        </w:rPr>
      </w:pPr>
      <w:r>
        <w:rPr>
          <w:rFonts w:ascii="Arial" w:hAnsi="Arial" w:cs="Arial"/>
        </w:rPr>
        <w:t>Le m</w:t>
      </w:r>
      <w:r w:rsidRPr="00A32453">
        <w:rPr>
          <w:rFonts w:ascii="Arial" w:hAnsi="Arial" w:cs="Arial"/>
        </w:rPr>
        <w:t xml:space="preserve">ontant global de l’aide sur </w:t>
      </w:r>
      <w:r>
        <w:rPr>
          <w:rFonts w:ascii="Arial" w:hAnsi="Arial" w:cs="Arial"/>
        </w:rPr>
        <w:t>le présent appel à candidature est de</w:t>
      </w:r>
      <w:r w:rsidRPr="00A32453">
        <w:rPr>
          <w:rFonts w:ascii="Arial" w:hAnsi="Arial" w:cs="Arial"/>
        </w:rPr>
        <w:t xml:space="preserve"> 300 000€ (soit 750 000€ en volume financier global, en comptant la contribution des établissements).</w:t>
      </w:r>
    </w:p>
    <w:p w14:paraId="5A502B1B" w14:textId="77777777" w:rsidR="004F0838" w:rsidRDefault="004F0838" w:rsidP="004F0838">
      <w:pPr>
        <w:spacing w:after="0" w:line="240" w:lineRule="auto"/>
        <w:rPr>
          <w:rFonts w:ascii="Arial" w:hAnsi="Arial" w:cs="Arial"/>
        </w:rPr>
      </w:pPr>
    </w:p>
    <w:p w14:paraId="4A86CCEE" w14:textId="34593008" w:rsidR="00F8161B" w:rsidRPr="004F0838" w:rsidRDefault="00F8161B" w:rsidP="004F0838">
      <w:pPr>
        <w:pStyle w:val="Paragraphedeliste"/>
        <w:numPr>
          <w:ilvl w:val="0"/>
          <w:numId w:val="38"/>
        </w:numPr>
        <w:spacing w:after="0" w:line="240" w:lineRule="auto"/>
        <w:rPr>
          <w:rFonts w:ascii="Arial" w:hAnsi="Arial" w:cs="Arial"/>
        </w:rPr>
      </w:pPr>
      <w:r w:rsidRPr="004F0838">
        <w:rPr>
          <w:rFonts w:ascii="Arial" w:hAnsi="Arial" w:cs="Arial"/>
          <w:b/>
        </w:rPr>
        <w:t>Modalités de travail inter-établissements</w:t>
      </w:r>
      <w:r w:rsidRPr="004F0838">
        <w:rPr>
          <w:rFonts w:ascii="Arial" w:hAnsi="Arial" w:cs="Arial"/>
        </w:rPr>
        <w:t> :</w:t>
      </w:r>
    </w:p>
    <w:p w14:paraId="30709968" w14:textId="77777777" w:rsidR="00F8161B" w:rsidRDefault="00F8161B" w:rsidP="004F0838">
      <w:pPr>
        <w:spacing w:after="0" w:line="240" w:lineRule="auto"/>
        <w:jc w:val="both"/>
        <w:rPr>
          <w:rFonts w:ascii="Arial" w:hAnsi="Arial" w:cs="Arial"/>
        </w:rPr>
      </w:pPr>
      <w:r w:rsidRPr="005A116D">
        <w:rPr>
          <w:rFonts w:ascii="Arial" w:hAnsi="Arial" w:cs="Arial"/>
        </w:rPr>
        <w:t xml:space="preserve">Les équipes </w:t>
      </w:r>
      <w:r>
        <w:rPr>
          <w:rFonts w:ascii="Arial" w:hAnsi="Arial" w:cs="Arial"/>
        </w:rPr>
        <w:t xml:space="preserve">pédagogiques </w:t>
      </w:r>
      <w:r w:rsidRPr="005A116D">
        <w:rPr>
          <w:rFonts w:ascii="Arial" w:hAnsi="Arial" w:cs="Arial"/>
        </w:rPr>
        <w:t xml:space="preserve">impliquées </w:t>
      </w:r>
      <w:r>
        <w:rPr>
          <w:rFonts w:ascii="Arial" w:hAnsi="Arial" w:cs="Arial"/>
        </w:rPr>
        <w:t xml:space="preserve">dans le projet </w:t>
      </w:r>
      <w:r w:rsidRPr="005A116D">
        <w:rPr>
          <w:rFonts w:ascii="Arial" w:hAnsi="Arial" w:cs="Arial"/>
        </w:rPr>
        <w:t xml:space="preserve">devront </w:t>
      </w:r>
      <w:r>
        <w:rPr>
          <w:rFonts w:ascii="Arial" w:hAnsi="Arial" w:cs="Arial"/>
        </w:rPr>
        <w:t xml:space="preserve">partager les résultats de leur expérience avec des équipes d’autres établissements au moins deux fois par année. Ces modalités de travail inter-établissements pourront prendre la forme de groupe de travail, de journée de formation, d’événements sous forme de retour sur expériences avec le soutien de la cellule IDEA. Ceci, afin de respecter les critères de diffusion et d’essaimage définis par l’ANR. </w:t>
      </w:r>
    </w:p>
    <w:p w14:paraId="5F78DC8C" w14:textId="77777777" w:rsidR="00860585" w:rsidRPr="00B80A68" w:rsidRDefault="00860585" w:rsidP="004F0838">
      <w:pPr>
        <w:spacing w:after="0" w:line="240" w:lineRule="auto"/>
        <w:rPr>
          <w:rFonts w:ascii="Arial" w:hAnsi="Arial" w:cs="Arial"/>
        </w:rPr>
      </w:pPr>
    </w:p>
    <w:p w14:paraId="7339655C" w14:textId="4D308A31" w:rsidR="00256651" w:rsidRPr="00645C8E" w:rsidRDefault="00F96046" w:rsidP="004F0838">
      <w:pPr>
        <w:pStyle w:val="Paragraphedeliste"/>
        <w:numPr>
          <w:ilvl w:val="0"/>
          <w:numId w:val="38"/>
        </w:numPr>
        <w:spacing w:after="0" w:line="240" w:lineRule="auto"/>
        <w:rPr>
          <w:rFonts w:ascii="Arial" w:hAnsi="Arial" w:cs="Arial"/>
          <w:b/>
        </w:rPr>
      </w:pPr>
      <w:r w:rsidRPr="00645C8E">
        <w:rPr>
          <w:rFonts w:ascii="Arial" w:hAnsi="Arial" w:cs="Arial"/>
          <w:b/>
        </w:rPr>
        <w:t xml:space="preserve">Modalités </w:t>
      </w:r>
      <w:r w:rsidR="00645C8E" w:rsidRPr="00645C8E">
        <w:rPr>
          <w:rFonts w:ascii="Arial" w:hAnsi="Arial" w:cs="Arial"/>
          <w:b/>
        </w:rPr>
        <w:t xml:space="preserve">et critères </w:t>
      </w:r>
      <w:r w:rsidRPr="00645C8E">
        <w:rPr>
          <w:rFonts w:ascii="Arial" w:hAnsi="Arial" w:cs="Arial"/>
          <w:b/>
        </w:rPr>
        <w:t>d’é</w:t>
      </w:r>
      <w:r w:rsidR="00256651" w:rsidRPr="00645C8E">
        <w:rPr>
          <w:rFonts w:ascii="Arial" w:hAnsi="Arial" w:cs="Arial"/>
          <w:b/>
        </w:rPr>
        <w:t xml:space="preserve">valuation des </w:t>
      </w:r>
      <w:r w:rsidRPr="00645C8E">
        <w:rPr>
          <w:rFonts w:ascii="Arial" w:hAnsi="Arial" w:cs="Arial"/>
          <w:b/>
        </w:rPr>
        <w:t>candidatures</w:t>
      </w:r>
      <w:r w:rsidR="00256651" w:rsidRPr="00645C8E">
        <w:rPr>
          <w:rFonts w:ascii="Arial" w:hAnsi="Arial" w:cs="Arial"/>
          <w:b/>
        </w:rPr>
        <w:t xml:space="preserve"> : </w:t>
      </w:r>
    </w:p>
    <w:p w14:paraId="2B37E70A" w14:textId="77AB3901" w:rsidR="003A49DA" w:rsidRPr="009905A5" w:rsidRDefault="003A49DA" w:rsidP="004F0838">
      <w:pPr>
        <w:spacing w:after="0" w:line="240" w:lineRule="auto"/>
        <w:rPr>
          <w:rFonts w:ascii="Arial" w:hAnsi="Arial" w:cs="Arial"/>
        </w:rPr>
      </w:pPr>
      <w:r w:rsidRPr="009905A5">
        <w:rPr>
          <w:rFonts w:ascii="Arial" w:hAnsi="Arial" w:cs="Arial"/>
        </w:rPr>
        <w:t xml:space="preserve">Les </w:t>
      </w:r>
      <w:r w:rsidR="00645C8E">
        <w:rPr>
          <w:rFonts w:ascii="Arial" w:hAnsi="Arial" w:cs="Arial"/>
        </w:rPr>
        <w:t>candidatures</w:t>
      </w:r>
      <w:r w:rsidRPr="009905A5">
        <w:rPr>
          <w:rFonts w:ascii="Arial" w:hAnsi="Arial" w:cs="Arial"/>
        </w:rPr>
        <w:t xml:space="preserve"> seront évalué</w:t>
      </w:r>
      <w:r w:rsidR="00645C8E">
        <w:rPr>
          <w:rFonts w:ascii="Arial" w:hAnsi="Arial" w:cs="Arial"/>
        </w:rPr>
        <w:t>e</w:t>
      </w:r>
      <w:r w:rsidRPr="009905A5">
        <w:rPr>
          <w:rFonts w:ascii="Arial" w:hAnsi="Arial" w:cs="Arial"/>
        </w:rPr>
        <w:t xml:space="preserve">s par le Groupe des Référents </w:t>
      </w:r>
      <w:r w:rsidR="007B085F">
        <w:rPr>
          <w:rFonts w:ascii="Arial" w:hAnsi="Arial" w:cs="Arial"/>
        </w:rPr>
        <w:t>Numériques</w:t>
      </w:r>
      <w:r w:rsidR="00645C8E">
        <w:rPr>
          <w:rFonts w:ascii="Arial" w:hAnsi="Arial" w:cs="Arial"/>
        </w:rPr>
        <w:t xml:space="preserve"> d’Université Paris-Est</w:t>
      </w:r>
      <w:r w:rsidRPr="009905A5">
        <w:rPr>
          <w:rFonts w:ascii="Arial" w:hAnsi="Arial" w:cs="Arial"/>
        </w:rPr>
        <w:t xml:space="preserve">. </w:t>
      </w:r>
      <w:r w:rsidR="00645C8E">
        <w:rPr>
          <w:rFonts w:ascii="Arial" w:hAnsi="Arial" w:cs="Arial"/>
        </w:rPr>
        <w:t xml:space="preserve">Ce groupe </w:t>
      </w:r>
      <w:r w:rsidRPr="009905A5">
        <w:rPr>
          <w:rFonts w:ascii="Arial" w:hAnsi="Arial" w:cs="Arial"/>
        </w:rPr>
        <w:t>évaluera les projets en fonction</w:t>
      </w:r>
      <w:r w:rsidR="007B085F">
        <w:rPr>
          <w:rFonts w:ascii="Arial" w:hAnsi="Arial" w:cs="Arial"/>
        </w:rPr>
        <w:t> :</w:t>
      </w:r>
      <w:r w:rsidRPr="009905A5">
        <w:rPr>
          <w:rFonts w:ascii="Arial" w:hAnsi="Arial" w:cs="Arial"/>
        </w:rPr>
        <w:t xml:space="preserve"> </w:t>
      </w:r>
    </w:p>
    <w:p w14:paraId="69FD3830" w14:textId="51AEAFD5" w:rsidR="003A49DA" w:rsidRPr="009905A5" w:rsidRDefault="003A49DA" w:rsidP="004F0838">
      <w:pPr>
        <w:pStyle w:val="Paragraphedeliste"/>
        <w:numPr>
          <w:ilvl w:val="0"/>
          <w:numId w:val="30"/>
        </w:numPr>
        <w:spacing w:after="0" w:line="240" w:lineRule="auto"/>
        <w:rPr>
          <w:rFonts w:ascii="Arial" w:hAnsi="Arial" w:cs="Arial"/>
        </w:rPr>
      </w:pPr>
      <w:r w:rsidRPr="009905A5">
        <w:rPr>
          <w:rFonts w:ascii="Arial" w:hAnsi="Arial" w:cs="Arial"/>
        </w:rPr>
        <w:t>De la faisabilité technique et pédagogique ;</w:t>
      </w:r>
    </w:p>
    <w:p w14:paraId="5321AE3F" w14:textId="0A16EFED" w:rsidR="003A49DA" w:rsidRPr="009905A5" w:rsidRDefault="003A49DA" w:rsidP="004F0838">
      <w:pPr>
        <w:pStyle w:val="Paragraphedeliste"/>
        <w:numPr>
          <w:ilvl w:val="0"/>
          <w:numId w:val="30"/>
        </w:numPr>
        <w:spacing w:after="0" w:line="240" w:lineRule="auto"/>
        <w:rPr>
          <w:rFonts w:ascii="Arial" w:hAnsi="Arial" w:cs="Arial"/>
        </w:rPr>
      </w:pPr>
      <w:r w:rsidRPr="009905A5">
        <w:rPr>
          <w:rFonts w:ascii="Arial" w:hAnsi="Arial" w:cs="Arial"/>
        </w:rPr>
        <w:t>De l’accompagnement pédagogique </w:t>
      </w:r>
      <w:r w:rsidR="00F96046">
        <w:rPr>
          <w:rFonts w:ascii="Arial" w:hAnsi="Arial" w:cs="Arial"/>
        </w:rPr>
        <w:t xml:space="preserve">proposé aux </w:t>
      </w:r>
      <w:r w:rsidRPr="009905A5">
        <w:rPr>
          <w:rFonts w:ascii="Arial" w:hAnsi="Arial" w:cs="Arial"/>
        </w:rPr>
        <w:t>apprenants ;</w:t>
      </w:r>
    </w:p>
    <w:p w14:paraId="5C1CBD24" w14:textId="42C20A2D" w:rsidR="003A49DA" w:rsidRPr="009905A5" w:rsidRDefault="003A49DA" w:rsidP="004F0838">
      <w:pPr>
        <w:pStyle w:val="Paragraphedeliste"/>
        <w:numPr>
          <w:ilvl w:val="0"/>
          <w:numId w:val="30"/>
        </w:numPr>
        <w:spacing w:after="0" w:line="240" w:lineRule="auto"/>
        <w:rPr>
          <w:rFonts w:ascii="Arial" w:hAnsi="Arial" w:cs="Arial"/>
        </w:rPr>
      </w:pPr>
      <w:r w:rsidRPr="009905A5">
        <w:rPr>
          <w:rFonts w:ascii="Arial" w:hAnsi="Arial" w:cs="Arial"/>
        </w:rPr>
        <w:t>Du modèle économique.</w:t>
      </w:r>
    </w:p>
    <w:p w14:paraId="3B29C29B" w14:textId="77777777" w:rsidR="007C341D" w:rsidRPr="009905A5" w:rsidRDefault="007C341D" w:rsidP="004F0838">
      <w:pPr>
        <w:spacing w:after="0" w:line="240" w:lineRule="auto"/>
        <w:rPr>
          <w:rFonts w:ascii="Arial" w:hAnsi="Arial" w:cs="Arial"/>
        </w:rPr>
      </w:pPr>
    </w:p>
    <w:p w14:paraId="26ECC9DF" w14:textId="58ED533F" w:rsidR="00115F6C" w:rsidRPr="009905A5" w:rsidRDefault="00115F6C" w:rsidP="004F0838">
      <w:pPr>
        <w:spacing w:after="0" w:line="240" w:lineRule="auto"/>
        <w:jc w:val="both"/>
        <w:rPr>
          <w:rFonts w:ascii="Arial" w:hAnsi="Arial" w:cs="Arial"/>
        </w:rPr>
      </w:pPr>
      <w:r w:rsidRPr="009905A5">
        <w:rPr>
          <w:rFonts w:ascii="Arial" w:hAnsi="Arial" w:cs="Arial"/>
        </w:rPr>
        <w:t>Les porteurs de projets s’engageront à produire les ressources dans les deux ans et à partager leur expérience avec les autres établissements</w:t>
      </w:r>
      <w:r w:rsidR="00F96046">
        <w:rPr>
          <w:rFonts w:ascii="Arial" w:hAnsi="Arial" w:cs="Arial"/>
        </w:rPr>
        <w:t xml:space="preserve"> partenaires d’IDEA et plus largement les établissements membres de la COMUE Université Paris-Est</w:t>
      </w:r>
      <w:r w:rsidRPr="009905A5">
        <w:rPr>
          <w:rFonts w:ascii="Arial" w:hAnsi="Arial" w:cs="Arial"/>
        </w:rPr>
        <w:t xml:space="preserve">. </w:t>
      </w:r>
    </w:p>
    <w:p w14:paraId="5217166A" w14:textId="77777777" w:rsidR="005A116D" w:rsidRPr="009905A5" w:rsidRDefault="005A116D" w:rsidP="004F0838">
      <w:pPr>
        <w:spacing w:after="0" w:line="240" w:lineRule="auto"/>
        <w:rPr>
          <w:rFonts w:ascii="Arial" w:hAnsi="Arial" w:cs="Arial"/>
        </w:rPr>
      </w:pPr>
    </w:p>
    <w:p w14:paraId="6048F672" w14:textId="530D1EF1" w:rsidR="005A116D" w:rsidRPr="00645C8E" w:rsidRDefault="00F8161B" w:rsidP="004F0838">
      <w:pPr>
        <w:pStyle w:val="Paragraphedeliste"/>
        <w:numPr>
          <w:ilvl w:val="0"/>
          <w:numId w:val="38"/>
        </w:numPr>
        <w:spacing w:after="0" w:line="240" w:lineRule="auto"/>
        <w:rPr>
          <w:rFonts w:ascii="Arial" w:hAnsi="Arial" w:cs="Arial"/>
          <w:b/>
        </w:rPr>
      </w:pPr>
      <w:r w:rsidRPr="00645C8E">
        <w:rPr>
          <w:rFonts w:ascii="Arial" w:hAnsi="Arial" w:cs="Arial"/>
          <w:b/>
        </w:rPr>
        <w:t>Accompagnement des équipes pédagogiques</w:t>
      </w:r>
      <w:r w:rsidR="00645C8E" w:rsidRPr="00645C8E">
        <w:rPr>
          <w:rFonts w:ascii="Arial" w:hAnsi="Arial" w:cs="Arial"/>
          <w:b/>
        </w:rPr>
        <w:t xml:space="preserve"> </w:t>
      </w:r>
      <w:r w:rsidR="00645C8E">
        <w:rPr>
          <w:rFonts w:ascii="Arial" w:hAnsi="Arial" w:cs="Arial"/>
          <w:b/>
        </w:rPr>
        <w:t>des projets sélectionné</w:t>
      </w:r>
      <w:r w:rsidR="00645C8E" w:rsidRPr="00645C8E">
        <w:rPr>
          <w:rFonts w:ascii="Arial" w:hAnsi="Arial" w:cs="Arial"/>
          <w:b/>
        </w:rPr>
        <w:t>s</w:t>
      </w:r>
      <w:r w:rsidRPr="00645C8E">
        <w:rPr>
          <w:rFonts w:ascii="Arial" w:hAnsi="Arial" w:cs="Arial"/>
          <w:b/>
        </w:rPr>
        <w:t> :</w:t>
      </w:r>
    </w:p>
    <w:p w14:paraId="3CA55E60" w14:textId="72306D89" w:rsidR="003A49DA" w:rsidRPr="009905A5" w:rsidRDefault="00645C8E" w:rsidP="004F0838">
      <w:pPr>
        <w:pStyle w:val="Paragraphedeliste"/>
        <w:numPr>
          <w:ilvl w:val="0"/>
          <w:numId w:val="33"/>
        </w:numPr>
        <w:spacing w:after="0" w:line="240" w:lineRule="auto"/>
        <w:rPr>
          <w:rFonts w:ascii="Arial" w:hAnsi="Arial" w:cs="Arial"/>
        </w:rPr>
      </w:pPr>
      <w:r>
        <w:rPr>
          <w:rFonts w:ascii="Arial" w:hAnsi="Arial" w:cs="Arial"/>
        </w:rPr>
        <w:t>Les équipes pédagogiques</w:t>
      </w:r>
      <w:r w:rsidR="003A49DA" w:rsidRPr="009905A5">
        <w:rPr>
          <w:rFonts w:ascii="Arial" w:hAnsi="Arial" w:cs="Arial"/>
        </w:rPr>
        <w:t xml:space="preserve"> seront accompagné</w:t>
      </w:r>
      <w:r>
        <w:rPr>
          <w:rFonts w:ascii="Arial" w:hAnsi="Arial" w:cs="Arial"/>
        </w:rPr>
        <w:t>e</w:t>
      </w:r>
      <w:r w:rsidR="003A49DA" w:rsidRPr="009905A5">
        <w:rPr>
          <w:rFonts w:ascii="Arial" w:hAnsi="Arial" w:cs="Arial"/>
        </w:rPr>
        <w:t xml:space="preserve">s par les services numériques des établissements quand cela est possible. </w:t>
      </w:r>
    </w:p>
    <w:p w14:paraId="57588A75" w14:textId="2CFA89B0" w:rsidR="00645C8E" w:rsidRPr="00645C8E" w:rsidRDefault="003A49DA" w:rsidP="004F0838">
      <w:pPr>
        <w:pStyle w:val="Paragraphedeliste"/>
        <w:numPr>
          <w:ilvl w:val="0"/>
          <w:numId w:val="33"/>
        </w:numPr>
        <w:spacing w:after="0" w:line="240" w:lineRule="auto"/>
        <w:jc w:val="both"/>
        <w:rPr>
          <w:rFonts w:ascii="Arial" w:hAnsi="Arial" w:cs="Arial"/>
        </w:rPr>
      </w:pPr>
      <w:r w:rsidRPr="009905A5">
        <w:rPr>
          <w:rFonts w:ascii="Arial" w:hAnsi="Arial" w:cs="Arial"/>
        </w:rPr>
        <w:t xml:space="preserve">Dans </w:t>
      </w:r>
      <w:r w:rsidR="00645C8E" w:rsidRPr="00F96046">
        <w:rPr>
          <w:rFonts w:ascii="Arial" w:hAnsi="Arial" w:cs="Arial"/>
        </w:rPr>
        <w:t>le cas où</w:t>
      </w:r>
      <w:r w:rsidR="00645C8E" w:rsidRPr="009905A5">
        <w:rPr>
          <w:rFonts w:ascii="Arial" w:hAnsi="Arial" w:cs="Arial"/>
        </w:rPr>
        <w:t xml:space="preserve"> les établissements ne disposeraient pas de ressources suffisantes en interne </w:t>
      </w:r>
      <w:r w:rsidR="00645C8E">
        <w:rPr>
          <w:rFonts w:ascii="Arial" w:hAnsi="Arial" w:cs="Arial"/>
        </w:rPr>
        <w:t>pour mener à bien cet accompagnement</w:t>
      </w:r>
      <w:r w:rsidRPr="009905A5">
        <w:rPr>
          <w:rFonts w:ascii="Arial" w:hAnsi="Arial" w:cs="Arial"/>
        </w:rPr>
        <w:t>, l</w:t>
      </w:r>
      <w:r w:rsidR="00645C8E">
        <w:rPr>
          <w:rFonts w:ascii="Arial" w:hAnsi="Arial" w:cs="Arial"/>
        </w:rPr>
        <w:t>es équipes pédagogiques</w:t>
      </w:r>
      <w:r w:rsidR="00C729A7" w:rsidRPr="009905A5">
        <w:rPr>
          <w:rFonts w:ascii="Arial" w:hAnsi="Arial" w:cs="Arial"/>
        </w:rPr>
        <w:t xml:space="preserve"> </w:t>
      </w:r>
      <w:r w:rsidR="00DB2BAD" w:rsidRPr="009905A5">
        <w:rPr>
          <w:rFonts w:ascii="Arial" w:hAnsi="Arial" w:cs="Arial"/>
        </w:rPr>
        <w:t xml:space="preserve">pourront </w:t>
      </w:r>
      <w:r w:rsidR="00F70AF0" w:rsidRPr="009905A5">
        <w:rPr>
          <w:rFonts w:ascii="Arial" w:hAnsi="Arial" w:cs="Arial"/>
        </w:rPr>
        <w:t xml:space="preserve">bénéficier d’un accompagnement </w:t>
      </w:r>
      <w:r w:rsidR="00C729A7" w:rsidRPr="009905A5">
        <w:rPr>
          <w:rFonts w:ascii="Arial" w:hAnsi="Arial" w:cs="Arial"/>
        </w:rPr>
        <w:t>par un ingénieur pédagogique</w:t>
      </w:r>
      <w:r w:rsidR="00DB2BAD" w:rsidRPr="009905A5">
        <w:rPr>
          <w:rFonts w:ascii="Arial" w:hAnsi="Arial" w:cs="Arial"/>
        </w:rPr>
        <w:t xml:space="preserve"> </w:t>
      </w:r>
      <w:r w:rsidR="00645C8E">
        <w:rPr>
          <w:rFonts w:ascii="Arial" w:hAnsi="Arial" w:cs="Arial"/>
        </w:rPr>
        <w:t>proposé par IDEA.</w:t>
      </w:r>
    </w:p>
    <w:p w14:paraId="4DB0FBD1" w14:textId="77777777" w:rsidR="004F0838" w:rsidRDefault="004F0838" w:rsidP="004F0838">
      <w:pPr>
        <w:spacing w:after="0" w:line="240" w:lineRule="auto"/>
        <w:rPr>
          <w:rFonts w:ascii="Arial" w:hAnsi="Arial" w:cs="Arial"/>
        </w:rPr>
      </w:pPr>
    </w:p>
    <w:p w14:paraId="77321EFE" w14:textId="77777777" w:rsidR="004F0838" w:rsidRDefault="004F0838">
      <w:pPr>
        <w:rPr>
          <w:rFonts w:ascii="Arial" w:hAnsi="Arial" w:cs="Arial"/>
        </w:rPr>
      </w:pPr>
      <w:r>
        <w:rPr>
          <w:rFonts w:ascii="Arial" w:hAnsi="Arial" w:cs="Arial"/>
        </w:rPr>
        <w:br w:type="page"/>
      </w:r>
    </w:p>
    <w:p w14:paraId="7C574F7B" w14:textId="19B95D04" w:rsidR="00645C8E" w:rsidRDefault="00645C8E" w:rsidP="004F0838">
      <w:pPr>
        <w:spacing w:after="0" w:line="240" w:lineRule="auto"/>
        <w:rPr>
          <w:rFonts w:ascii="Arial" w:hAnsi="Arial" w:cs="Arial"/>
          <w:b/>
          <w:color w:val="0070C0"/>
          <w:sz w:val="28"/>
          <w:szCs w:val="28"/>
        </w:rPr>
      </w:pPr>
      <w:r w:rsidRPr="00645C8E">
        <w:rPr>
          <w:rFonts w:ascii="Arial" w:hAnsi="Arial" w:cs="Arial"/>
          <w:b/>
          <w:color w:val="0070C0"/>
          <w:sz w:val="28"/>
          <w:szCs w:val="28"/>
        </w:rPr>
        <w:lastRenderedPageBreak/>
        <w:t>Dép</w:t>
      </w:r>
      <w:r>
        <w:rPr>
          <w:rFonts w:ascii="Arial" w:hAnsi="Arial" w:cs="Arial"/>
          <w:b/>
          <w:color w:val="0070C0"/>
          <w:sz w:val="28"/>
          <w:szCs w:val="28"/>
        </w:rPr>
        <w:t xml:space="preserve">ôt des candidatures </w:t>
      </w:r>
    </w:p>
    <w:p w14:paraId="731708A4" w14:textId="77777777" w:rsidR="004F0838" w:rsidRPr="009905A5" w:rsidRDefault="004F0838" w:rsidP="004F0838">
      <w:pPr>
        <w:spacing w:after="0" w:line="240" w:lineRule="auto"/>
        <w:rPr>
          <w:rFonts w:ascii="Arial" w:hAnsi="Arial" w:cs="Arial"/>
        </w:rPr>
      </w:pPr>
    </w:p>
    <w:p w14:paraId="50002541" w14:textId="30A21890" w:rsidR="004F0838" w:rsidRPr="004F0838" w:rsidRDefault="004F0838" w:rsidP="004F0838">
      <w:pPr>
        <w:spacing w:after="0" w:line="240" w:lineRule="auto"/>
        <w:rPr>
          <w:rFonts w:ascii="Arial" w:hAnsi="Arial" w:cs="Arial"/>
          <w:b/>
        </w:rPr>
      </w:pPr>
      <w:r>
        <w:rPr>
          <w:rFonts w:ascii="Arial" w:hAnsi="Arial" w:cs="Arial"/>
          <w:b/>
        </w:rPr>
        <w:t>Calendrier </w:t>
      </w:r>
    </w:p>
    <w:p w14:paraId="55B3659A" w14:textId="38495A4A" w:rsidR="004F0838" w:rsidRPr="004F0838" w:rsidRDefault="004F0838" w:rsidP="004F0838">
      <w:pPr>
        <w:spacing w:after="0" w:line="240" w:lineRule="auto"/>
        <w:jc w:val="both"/>
        <w:rPr>
          <w:rFonts w:ascii="Arial" w:hAnsi="Arial" w:cs="Arial"/>
          <w:color w:val="FF0000"/>
        </w:rPr>
      </w:pPr>
      <w:r w:rsidRPr="004F0838">
        <w:rPr>
          <w:rFonts w:ascii="Arial" w:hAnsi="Arial" w:cs="Arial"/>
        </w:rPr>
        <w:t xml:space="preserve">Cet appel à candidature permettra la remontée des dossiers au fil de l’eau jusqu’au </w:t>
      </w:r>
      <w:r w:rsidRPr="004F0838">
        <w:rPr>
          <w:rFonts w:ascii="Arial" w:hAnsi="Arial" w:cs="Arial"/>
          <w:b/>
          <w:color w:val="FF0000"/>
        </w:rPr>
        <w:t>1</w:t>
      </w:r>
      <w:r w:rsidRPr="004F0838">
        <w:rPr>
          <w:rFonts w:ascii="Arial" w:hAnsi="Arial" w:cs="Arial"/>
          <w:b/>
          <w:color w:val="FF0000"/>
          <w:vertAlign w:val="superscript"/>
        </w:rPr>
        <w:t>er</w:t>
      </w:r>
      <w:r w:rsidRPr="004F0838">
        <w:rPr>
          <w:rFonts w:ascii="Arial" w:hAnsi="Arial" w:cs="Arial"/>
          <w:b/>
          <w:color w:val="FF0000"/>
        </w:rPr>
        <w:t xml:space="preserve"> </w:t>
      </w:r>
      <w:r w:rsidR="00F936F2">
        <w:rPr>
          <w:rFonts w:ascii="Arial" w:hAnsi="Arial" w:cs="Arial"/>
          <w:b/>
          <w:color w:val="FF0000"/>
        </w:rPr>
        <w:t>décembre</w:t>
      </w:r>
      <w:bookmarkStart w:id="0" w:name="_GoBack"/>
      <w:bookmarkEnd w:id="0"/>
      <w:r w:rsidRPr="004F0838">
        <w:rPr>
          <w:rFonts w:ascii="Arial" w:hAnsi="Arial" w:cs="Arial"/>
          <w:b/>
          <w:color w:val="FF0000"/>
        </w:rPr>
        <w:t xml:space="preserve"> 2015</w:t>
      </w:r>
      <w:r w:rsidRPr="004F0838">
        <w:rPr>
          <w:rFonts w:ascii="Arial" w:hAnsi="Arial" w:cs="Arial"/>
          <w:color w:val="FF0000"/>
        </w:rPr>
        <w:t xml:space="preserve"> </w:t>
      </w:r>
    </w:p>
    <w:p w14:paraId="5E4D9FAF" w14:textId="77777777" w:rsidR="004F0838" w:rsidRPr="004F0838" w:rsidRDefault="004F0838" w:rsidP="004F0838">
      <w:pPr>
        <w:spacing w:after="0" w:line="240" w:lineRule="auto"/>
        <w:jc w:val="center"/>
        <w:rPr>
          <w:rFonts w:ascii="Arial" w:hAnsi="Arial" w:cs="Arial"/>
        </w:rPr>
      </w:pPr>
    </w:p>
    <w:p w14:paraId="66F673A1" w14:textId="77777777" w:rsidR="004F0838" w:rsidRPr="004F0838" w:rsidRDefault="004F0838" w:rsidP="004F0838">
      <w:pPr>
        <w:spacing w:after="0" w:line="240" w:lineRule="auto"/>
        <w:rPr>
          <w:rFonts w:ascii="Arial" w:hAnsi="Arial" w:cs="Arial"/>
        </w:rPr>
      </w:pPr>
    </w:p>
    <w:p w14:paraId="707DF6AD" w14:textId="54F9C272" w:rsidR="004F0838" w:rsidRPr="004F0838" w:rsidRDefault="004F0838" w:rsidP="004F0838">
      <w:pPr>
        <w:spacing w:after="0" w:line="240" w:lineRule="auto"/>
        <w:rPr>
          <w:rFonts w:ascii="Arial" w:hAnsi="Arial" w:cs="Arial"/>
        </w:rPr>
      </w:pPr>
      <w:r w:rsidRPr="004F0838">
        <w:rPr>
          <w:rFonts w:ascii="Arial" w:hAnsi="Arial" w:cs="Arial"/>
          <w:b/>
        </w:rPr>
        <w:t>Contacts pour le dépôt des candidatures</w:t>
      </w:r>
      <w:r>
        <w:rPr>
          <w:rFonts w:ascii="Arial" w:hAnsi="Arial" w:cs="Arial"/>
        </w:rPr>
        <w:t> </w:t>
      </w:r>
    </w:p>
    <w:p w14:paraId="3DBFE839" w14:textId="77777777" w:rsidR="004F0838" w:rsidRPr="004F0838" w:rsidRDefault="00BE69FB" w:rsidP="004F0838">
      <w:pPr>
        <w:pStyle w:val="Paragraphedeliste"/>
        <w:numPr>
          <w:ilvl w:val="0"/>
          <w:numId w:val="37"/>
        </w:numPr>
        <w:spacing w:after="0" w:line="240" w:lineRule="auto"/>
        <w:rPr>
          <w:rStyle w:val="Lienhypertexte"/>
          <w:rFonts w:ascii="Arial" w:hAnsi="Arial" w:cs="Arial"/>
        </w:rPr>
      </w:pPr>
      <w:hyperlink r:id="rId9" w:history="1">
        <w:r w:rsidR="004F0838" w:rsidRPr="004F0838">
          <w:rPr>
            <w:rStyle w:val="Lienhypertexte"/>
            <w:rFonts w:ascii="Arial" w:hAnsi="Arial" w:cs="Arial"/>
          </w:rPr>
          <w:t>feriel.goulamhoussen@univ-paris-est.fr</w:t>
        </w:r>
      </w:hyperlink>
    </w:p>
    <w:p w14:paraId="4991A295" w14:textId="100540BA" w:rsidR="004F0838" w:rsidRDefault="00BE69FB" w:rsidP="004F0838">
      <w:pPr>
        <w:pStyle w:val="Paragraphedeliste"/>
        <w:numPr>
          <w:ilvl w:val="0"/>
          <w:numId w:val="37"/>
        </w:numPr>
        <w:spacing w:after="0" w:line="240" w:lineRule="auto"/>
        <w:rPr>
          <w:rStyle w:val="Lienhypertexte"/>
          <w:rFonts w:ascii="Arial" w:hAnsi="Arial" w:cs="Arial"/>
        </w:rPr>
      </w:pPr>
      <w:hyperlink r:id="rId10" w:history="1">
        <w:r w:rsidR="004F0838" w:rsidRPr="00996E49">
          <w:rPr>
            <w:rStyle w:val="Lienhypertexte"/>
            <w:rFonts w:ascii="Arial" w:hAnsi="Arial" w:cs="Arial"/>
          </w:rPr>
          <w:t>cellule-idea@univ-paris-est.fr</w:t>
        </w:r>
      </w:hyperlink>
    </w:p>
    <w:p w14:paraId="10AEAFC7" w14:textId="0E3024B4" w:rsidR="004F0838" w:rsidRPr="004F0838" w:rsidRDefault="004F0838" w:rsidP="004F0838">
      <w:pPr>
        <w:spacing w:after="0" w:line="240" w:lineRule="auto"/>
        <w:rPr>
          <w:rFonts w:ascii="Arial" w:hAnsi="Arial" w:cs="Arial"/>
          <w:color w:val="0000FF" w:themeColor="hyperlink"/>
          <w:u w:val="single"/>
        </w:rPr>
      </w:pPr>
    </w:p>
    <w:p w14:paraId="255B03D2" w14:textId="77777777" w:rsidR="00645C8E" w:rsidRPr="004F0838" w:rsidRDefault="00645C8E" w:rsidP="004F0838">
      <w:pPr>
        <w:spacing w:after="0" w:line="240" w:lineRule="auto"/>
        <w:jc w:val="both"/>
        <w:rPr>
          <w:rFonts w:ascii="Arial" w:hAnsi="Arial" w:cs="Arial"/>
        </w:rPr>
      </w:pPr>
    </w:p>
    <w:p w14:paraId="413C2181" w14:textId="0CA56177" w:rsidR="004F0838" w:rsidRDefault="004F0838" w:rsidP="004F0838">
      <w:pPr>
        <w:spacing w:after="0" w:line="240" w:lineRule="auto"/>
        <w:jc w:val="both"/>
        <w:rPr>
          <w:rFonts w:ascii="Arial" w:hAnsi="Arial" w:cs="Arial"/>
        </w:rPr>
      </w:pPr>
      <w:r w:rsidRPr="004F0838">
        <w:rPr>
          <w:rFonts w:ascii="Arial" w:hAnsi="Arial" w:cs="Arial"/>
          <w:b/>
        </w:rPr>
        <w:t>Accompagnement pour répondre au présent appel </w:t>
      </w:r>
    </w:p>
    <w:p w14:paraId="772A9F81" w14:textId="75D98726" w:rsidR="003A49DA" w:rsidRPr="004F0838" w:rsidRDefault="00645C8E" w:rsidP="004F0838">
      <w:pPr>
        <w:spacing w:after="0" w:line="240" w:lineRule="auto"/>
        <w:jc w:val="both"/>
        <w:rPr>
          <w:rFonts w:ascii="Arial" w:hAnsi="Arial" w:cs="Arial"/>
        </w:rPr>
      </w:pPr>
      <w:r w:rsidRPr="004F0838">
        <w:rPr>
          <w:rFonts w:ascii="Arial" w:hAnsi="Arial" w:cs="Arial"/>
        </w:rPr>
        <w:t>Compte</w:t>
      </w:r>
      <w:r w:rsidR="00863CD7" w:rsidRPr="004F0838">
        <w:rPr>
          <w:rFonts w:ascii="Arial" w:hAnsi="Arial" w:cs="Arial"/>
        </w:rPr>
        <w:t>-tenu de certains aspects techniques demandés dans cet appel à candidatures,</w:t>
      </w:r>
      <w:r w:rsidR="003A49DA" w:rsidRPr="004F0838">
        <w:rPr>
          <w:rFonts w:ascii="Arial" w:hAnsi="Arial" w:cs="Arial"/>
        </w:rPr>
        <w:t xml:space="preserve"> les services des établissements</w:t>
      </w:r>
      <w:r w:rsidR="00863CD7" w:rsidRPr="004F0838">
        <w:rPr>
          <w:rFonts w:ascii="Arial" w:hAnsi="Arial" w:cs="Arial"/>
        </w:rPr>
        <w:t xml:space="preserve"> peuvent vous accompagner dans le montage de la fiche projet</w:t>
      </w:r>
      <w:r w:rsidR="003A49DA" w:rsidRPr="004F0838">
        <w:rPr>
          <w:rFonts w:ascii="Arial" w:hAnsi="Arial" w:cs="Arial"/>
        </w:rPr>
        <w:t xml:space="preserve"> : </w:t>
      </w:r>
    </w:p>
    <w:p w14:paraId="1433850E" w14:textId="77777777" w:rsidR="003A49DA" w:rsidRDefault="003A49DA" w:rsidP="004F0838">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1809"/>
        <w:gridCol w:w="7403"/>
      </w:tblGrid>
      <w:tr w:rsidR="003A49DA" w:rsidRPr="00D645D4" w14:paraId="5E828C32" w14:textId="77777777" w:rsidTr="006B6DDB">
        <w:trPr>
          <w:trHeight w:val="284"/>
        </w:trPr>
        <w:tc>
          <w:tcPr>
            <w:tcW w:w="1809" w:type="dxa"/>
          </w:tcPr>
          <w:p w14:paraId="3E8C1004" w14:textId="48831B2D" w:rsidR="003A49DA" w:rsidRDefault="003A49DA" w:rsidP="00D320D0">
            <w:pPr>
              <w:rPr>
                <w:rFonts w:ascii="Arial" w:hAnsi="Arial" w:cs="Arial"/>
              </w:rPr>
            </w:pPr>
            <w:r>
              <w:rPr>
                <w:noProof/>
                <w:lang w:eastAsia="fr-FR"/>
              </w:rPr>
              <w:drawing>
                <wp:inline distT="0" distB="0" distL="0" distR="0" wp14:anchorId="68B6677C" wp14:editId="5818ED8A">
                  <wp:extent cx="576000" cy="576000"/>
                  <wp:effectExtent l="0" t="0" r="0" b="0"/>
                  <wp:docPr id="2" name="Image 2" descr="http://www.univ-paris-est.fr/images/2013/10/138199930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v-paris-est.fr/images/2013/10/1381999300-7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c>
          <w:tcPr>
            <w:tcW w:w="7403" w:type="dxa"/>
          </w:tcPr>
          <w:p w14:paraId="6EC34E1E" w14:textId="2EC41083" w:rsidR="003A49DA" w:rsidRPr="007B085F" w:rsidRDefault="003A49DA" w:rsidP="00D320D0">
            <w:pPr>
              <w:rPr>
                <w:rFonts w:ascii="Arial" w:hAnsi="Arial" w:cs="Arial"/>
                <w:b/>
              </w:rPr>
            </w:pPr>
            <w:r w:rsidRPr="007B085F">
              <w:rPr>
                <w:rFonts w:ascii="Arial" w:hAnsi="Arial" w:cs="Arial"/>
                <w:b/>
              </w:rPr>
              <w:t>Université Paris-Est Créteil Val-de-Marne</w:t>
            </w:r>
          </w:p>
          <w:p w14:paraId="1A04AEDA" w14:textId="292DE30C" w:rsidR="00D645D4" w:rsidRDefault="00D645D4" w:rsidP="00040BA7">
            <w:pPr>
              <w:pStyle w:val="Paragraphedeliste"/>
              <w:numPr>
                <w:ilvl w:val="0"/>
                <w:numId w:val="39"/>
              </w:numPr>
              <w:rPr>
                <w:rFonts w:ascii="Arial" w:hAnsi="Arial" w:cs="Arial"/>
                <w:lang w:val="en-US"/>
              </w:rPr>
            </w:pPr>
            <w:r>
              <w:rPr>
                <w:rFonts w:ascii="Arial" w:hAnsi="Arial" w:cs="Arial"/>
                <w:lang w:val="en-US"/>
              </w:rPr>
              <w:t xml:space="preserve">Yann </w:t>
            </w:r>
            <w:proofErr w:type="spellStart"/>
            <w:r>
              <w:rPr>
                <w:rFonts w:ascii="Arial" w:hAnsi="Arial" w:cs="Arial"/>
                <w:lang w:val="en-US"/>
              </w:rPr>
              <w:t>Amri</w:t>
            </w:r>
            <w:proofErr w:type="spellEnd"/>
            <w:r w:rsidR="007B085F">
              <w:rPr>
                <w:rFonts w:ascii="Arial" w:hAnsi="Arial" w:cs="Arial"/>
                <w:lang w:val="en-US"/>
              </w:rPr>
              <w:t xml:space="preserve"> :</w:t>
            </w:r>
            <w:r w:rsidR="005C7257" w:rsidRPr="007B085F">
              <w:rPr>
                <w:rFonts w:ascii="Arial" w:hAnsi="Arial" w:cs="Arial"/>
                <w:lang w:val="en-US"/>
              </w:rPr>
              <w:t xml:space="preserve"> </w:t>
            </w:r>
            <w:hyperlink r:id="rId12" w:history="1">
              <w:r w:rsidR="00040BA7" w:rsidRPr="00B46AFF">
                <w:rPr>
                  <w:rStyle w:val="Lienhypertexte"/>
                  <w:rFonts w:ascii="Arial" w:hAnsi="Arial" w:cs="Arial"/>
                  <w:lang w:val="en-US"/>
                </w:rPr>
                <w:t>yann.amri@u-pec.fr</w:t>
              </w:r>
            </w:hyperlink>
          </w:p>
          <w:p w14:paraId="1E4F2D1E" w14:textId="0F7BC36C" w:rsidR="00040BA7" w:rsidRPr="00040BA7" w:rsidRDefault="00040BA7" w:rsidP="00040BA7">
            <w:pPr>
              <w:pStyle w:val="Paragraphedeliste"/>
              <w:rPr>
                <w:rFonts w:ascii="Arial" w:hAnsi="Arial" w:cs="Arial"/>
                <w:lang w:val="en-US"/>
              </w:rPr>
            </w:pPr>
          </w:p>
        </w:tc>
      </w:tr>
      <w:tr w:rsidR="003A49DA" w14:paraId="300466B5" w14:textId="77777777" w:rsidTr="006B6DDB">
        <w:trPr>
          <w:trHeight w:val="284"/>
        </w:trPr>
        <w:tc>
          <w:tcPr>
            <w:tcW w:w="1809" w:type="dxa"/>
          </w:tcPr>
          <w:p w14:paraId="51495220" w14:textId="5B640A33" w:rsidR="003A49DA" w:rsidRDefault="003A49DA" w:rsidP="00D320D0">
            <w:pPr>
              <w:rPr>
                <w:rFonts w:ascii="Arial" w:hAnsi="Arial" w:cs="Arial"/>
              </w:rPr>
            </w:pPr>
            <w:r>
              <w:rPr>
                <w:noProof/>
                <w:lang w:eastAsia="fr-FR"/>
              </w:rPr>
              <w:drawing>
                <wp:inline distT="0" distB="0" distL="0" distR="0" wp14:anchorId="557D80DC" wp14:editId="61FB6F71">
                  <wp:extent cx="576000" cy="576000"/>
                  <wp:effectExtent l="0" t="0" r="0" b="0"/>
                  <wp:docPr id="3" name="Image 3" descr="http://www.univ-paris-est.fr/images/2013/10/138199932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v-paris-est.fr/images/2013/10/1381999322-7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c>
          <w:tcPr>
            <w:tcW w:w="7403" w:type="dxa"/>
          </w:tcPr>
          <w:p w14:paraId="555DBF40" w14:textId="3028E9EB" w:rsidR="003A49DA" w:rsidRPr="007B085F" w:rsidRDefault="003A49DA" w:rsidP="00D320D0">
            <w:pPr>
              <w:rPr>
                <w:rFonts w:ascii="Arial" w:hAnsi="Arial" w:cs="Arial"/>
                <w:b/>
              </w:rPr>
            </w:pPr>
            <w:r w:rsidRPr="007B085F">
              <w:rPr>
                <w:rFonts w:ascii="Arial" w:hAnsi="Arial" w:cs="Arial"/>
                <w:b/>
              </w:rPr>
              <w:t>Université Paris-Est Marne-la-Vallée</w:t>
            </w:r>
          </w:p>
          <w:p w14:paraId="0F4DD895" w14:textId="61477F21" w:rsidR="007B085F" w:rsidRDefault="007B085F" w:rsidP="007B085F">
            <w:pPr>
              <w:pStyle w:val="Paragraphedeliste"/>
              <w:numPr>
                <w:ilvl w:val="0"/>
                <w:numId w:val="39"/>
              </w:numPr>
              <w:rPr>
                <w:rFonts w:ascii="Arial" w:hAnsi="Arial" w:cs="Arial"/>
              </w:rPr>
            </w:pPr>
            <w:r w:rsidRPr="007B085F">
              <w:rPr>
                <w:rFonts w:ascii="Arial" w:hAnsi="Arial" w:cs="Arial"/>
              </w:rPr>
              <w:t>Éléonore</w:t>
            </w:r>
            <w:r>
              <w:rPr>
                <w:rFonts w:ascii="Arial" w:hAnsi="Arial" w:cs="Arial"/>
              </w:rPr>
              <w:t xml:space="preserve"> DOUARCHE : </w:t>
            </w:r>
            <w:hyperlink r:id="rId14" w:history="1">
              <w:r w:rsidR="00D645D4" w:rsidRPr="00C64C01">
                <w:rPr>
                  <w:rStyle w:val="Lienhypertexte"/>
                  <w:rFonts w:ascii="Arial" w:hAnsi="Arial" w:cs="Arial"/>
                </w:rPr>
                <w:t>eleonore.douarche@u-pem.fr</w:t>
              </w:r>
            </w:hyperlink>
          </w:p>
          <w:p w14:paraId="04E0680D" w14:textId="35E0E214" w:rsidR="007B085F" w:rsidRPr="007B085F" w:rsidRDefault="007B085F" w:rsidP="007B085F">
            <w:pPr>
              <w:pStyle w:val="Paragraphedeliste"/>
              <w:rPr>
                <w:rFonts w:ascii="Arial" w:hAnsi="Arial" w:cs="Arial"/>
              </w:rPr>
            </w:pPr>
          </w:p>
        </w:tc>
      </w:tr>
      <w:tr w:rsidR="003A49DA" w14:paraId="2A94E652" w14:textId="77777777" w:rsidTr="006B6DDB">
        <w:trPr>
          <w:trHeight w:val="284"/>
        </w:trPr>
        <w:tc>
          <w:tcPr>
            <w:tcW w:w="1809" w:type="dxa"/>
          </w:tcPr>
          <w:p w14:paraId="33E4F922" w14:textId="4C0F4506" w:rsidR="003A49DA" w:rsidRDefault="003A49DA" w:rsidP="00D320D0">
            <w:pPr>
              <w:rPr>
                <w:rFonts w:ascii="Arial" w:hAnsi="Arial" w:cs="Arial"/>
              </w:rPr>
            </w:pPr>
            <w:r>
              <w:rPr>
                <w:noProof/>
                <w:lang w:eastAsia="fr-FR"/>
              </w:rPr>
              <w:drawing>
                <wp:inline distT="0" distB="0" distL="0" distR="0" wp14:anchorId="34964F7B" wp14:editId="15D62441">
                  <wp:extent cx="576000" cy="576000"/>
                  <wp:effectExtent l="0" t="0" r="0" b="0"/>
                  <wp:docPr id="4" name="Image 4" descr="http://www.univ-paris-est.fr/images/2013/10/138199934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iv-paris-est.fr/images/2013/10/1381999341-7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c>
          <w:tcPr>
            <w:tcW w:w="7403" w:type="dxa"/>
          </w:tcPr>
          <w:p w14:paraId="2D4E66EE" w14:textId="66D2E156" w:rsidR="003A49DA" w:rsidRPr="007B085F" w:rsidRDefault="007B085F" w:rsidP="003A49DA">
            <w:pPr>
              <w:rPr>
                <w:rFonts w:ascii="Arial" w:hAnsi="Arial" w:cs="Arial"/>
                <w:b/>
              </w:rPr>
            </w:pPr>
            <w:r w:rsidRPr="007B085F">
              <w:rPr>
                <w:rFonts w:ascii="Arial" w:hAnsi="Arial" w:cs="Arial"/>
                <w:b/>
              </w:rPr>
              <w:t>École</w:t>
            </w:r>
            <w:r w:rsidR="003A49DA" w:rsidRPr="007B085F">
              <w:rPr>
                <w:rFonts w:ascii="Arial" w:hAnsi="Arial" w:cs="Arial"/>
                <w:b/>
              </w:rPr>
              <w:t xml:space="preserve"> Nationale des </w:t>
            </w:r>
            <w:r w:rsidRPr="007B085F">
              <w:rPr>
                <w:rFonts w:ascii="Arial" w:hAnsi="Arial" w:cs="Arial"/>
                <w:b/>
              </w:rPr>
              <w:t>Ponts et chaussées</w:t>
            </w:r>
            <w:r w:rsidR="003A49DA" w:rsidRPr="007B085F">
              <w:rPr>
                <w:rFonts w:ascii="Arial" w:hAnsi="Arial" w:cs="Arial"/>
                <w:b/>
              </w:rPr>
              <w:t xml:space="preserve"> </w:t>
            </w:r>
          </w:p>
          <w:p w14:paraId="22FE5091" w14:textId="048675A5" w:rsidR="003A49DA" w:rsidRDefault="007B085F" w:rsidP="003A49DA">
            <w:pPr>
              <w:rPr>
                <w:rFonts w:ascii="Arial" w:hAnsi="Arial" w:cs="Arial"/>
              </w:rPr>
            </w:pPr>
            <w:r>
              <w:rPr>
                <w:rFonts w:ascii="Arial" w:hAnsi="Arial" w:cs="Arial"/>
              </w:rPr>
              <w:t xml:space="preserve">Jean-Yves POITRAT : </w:t>
            </w:r>
            <w:hyperlink r:id="rId16" w:history="1">
              <w:r w:rsidRPr="00996E49">
                <w:rPr>
                  <w:rStyle w:val="Lienhypertexte"/>
                  <w:rFonts w:ascii="Arial" w:hAnsi="Arial" w:cs="Arial"/>
                </w:rPr>
                <w:t>jean-yves.poitrat@enpc.fr</w:t>
              </w:r>
            </w:hyperlink>
          </w:p>
          <w:p w14:paraId="72365CD9" w14:textId="712C0E77" w:rsidR="007B085F" w:rsidRDefault="007B085F" w:rsidP="003A49DA">
            <w:pPr>
              <w:rPr>
                <w:rFonts w:ascii="Arial" w:hAnsi="Arial" w:cs="Arial"/>
              </w:rPr>
            </w:pPr>
          </w:p>
        </w:tc>
      </w:tr>
      <w:tr w:rsidR="003A49DA" w:rsidRPr="003A49DA" w14:paraId="462F2BC8" w14:textId="77777777" w:rsidTr="006B6DDB">
        <w:trPr>
          <w:trHeight w:val="284"/>
        </w:trPr>
        <w:tc>
          <w:tcPr>
            <w:tcW w:w="1809" w:type="dxa"/>
          </w:tcPr>
          <w:p w14:paraId="2D54AA70" w14:textId="4DAB51AA" w:rsidR="003A49DA" w:rsidRDefault="003A49DA" w:rsidP="00D320D0">
            <w:pPr>
              <w:rPr>
                <w:rFonts w:ascii="Arial" w:hAnsi="Arial" w:cs="Arial"/>
              </w:rPr>
            </w:pPr>
            <w:r>
              <w:rPr>
                <w:noProof/>
                <w:lang w:eastAsia="fr-FR"/>
              </w:rPr>
              <w:drawing>
                <wp:inline distT="0" distB="0" distL="0" distR="0" wp14:anchorId="18C24FC1" wp14:editId="5F118392">
                  <wp:extent cx="576000" cy="576000"/>
                  <wp:effectExtent l="0" t="0" r="0" b="0"/>
                  <wp:docPr id="5" name="Image 5" descr="http://www.univ-paris-est.fr/images/2013/10/138199935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v-paris-est.fr/images/2013/10/1381999358-7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c>
          <w:tcPr>
            <w:tcW w:w="7403" w:type="dxa"/>
          </w:tcPr>
          <w:p w14:paraId="62D4F8C4" w14:textId="7DC9F857" w:rsidR="003A49DA" w:rsidRPr="007B085F" w:rsidRDefault="003A49DA" w:rsidP="00D320D0">
            <w:pPr>
              <w:rPr>
                <w:rFonts w:ascii="Arial" w:hAnsi="Arial" w:cs="Arial"/>
                <w:b/>
              </w:rPr>
            </w:pPr>
            <w:r w:rsidRPr="007B085F">
              <w:rPr>
                <w:rFonts w:ascii="Arial" w:hAnsi="Arial" w:cs="Arial"/>
                <w:b/>
              </w:rPr>
              <w:t>ESIEE-Paris</w:t>
            </w:r>
          </w:p>
          <w:p w14:paraId="1FC35C5B" w14:textId="2F2352F4" w:rsidR="007B085F" w:rsidRDefault="007B085F" w:rsidP="007B085F">
            <w:pPr>
              <w:pStyle w:val="Paragraphedeliste"/>
              <w:numPr>
                <w:ilvl w:val="0"/>
                <w:numId w:val="39"/>
              </w:numPr>
              <w:rPr>
                <w:rFonts w:ascii="Arial" w:hAnsi="Arial" w:cs="Arial"/>
              </w:rPr>
            </w:pPr>
            <w:r>
              <w:rPr>
                <w:rFonts w:ascii="Arial" w:hAnsi="Arial" w:cs="Arial"/>
              </w:rPr>
              <w:t>Corinne BERLAND :</w:t>
            </w:r>
            <w:r w:rsidR="009905A5" w:rsidRPr="007B085F">
              <w:rPr>
                <w:rFonts w:ascii="Arial" w:hAnsi="Arial" w:cs="Arial"/>
              </w:rPr>
              <w:t xml:space="preserve"> </w:t>
            </w:r>
            <w:hyperlink r:id="rId18" w:history="1">
              <w:r w:rsidRPr="00996E49">
                <w:rPr>
                  <w:rStyle w:val="Lienhypertexte"/>
                  <w:rFonts w:ascii="Arial" w:hAnsi="Arial" w:cs="Arial"/>
                </w:rPr>
                <w:t>Corinne.Berland@esiee.fr</w:t>
              </w:r>
            </w:hyperlink>
          </w:p>
          <w:p w14:paraId="241B4B94" w14:textId="0854295C" w:rsidR="007B085F" w:rsidRPr="007B085F" w:rsidRDefault="007B085F" w:rsidP="007B085F">
            <w:pPr>
              <w:pStyle w:val="Paragraphedeliste"/>
              <w:rPr>
                <w:rFonts w:ascii="Arial" w:hAnsi="Arial" w:cs="Arial"/>
              </w:rPr>
            </w:pPr>
          </w:p>
        </w:tc>
      </w:tr>
      <w:tr w:rsidR="003A49DA" w:rsidRPr="00F936F2" w14:paraId="7D4B8C09" w14:textId="77777777" w:rsidTr="006B6DDB">
        <w:trPr>
          <w:trHeight w:val="284"/>
        </w:trPr>
        <w:tc>
          <w:tcPr>
            <w:tcW w:w="1809" w:type="dxa"/>
          </w:tcPr>
          <w:p w14:paraId="1AAF6848" w14:textId="1BAB1357" w:rsidR="003A49DA" w:rsidRPr="00A32453" w:rsidRDefault="003A49DA" w:rsidP="00D320D0">
            <w:pPr>
              <w:rPr>
                <w:rFonts w:ascii="Arial" w:hAnsi="Arial" w:cs="Arial"/>
              </w:rPr>
            </w:pPr>
            <w:r w:rsidRPr="00A32453">
              <w:rPr>
                <w:rFonts w:ascii="Arial" w:hAnsi="Arial" w:cs="Arial"/>
                <w:noProof/>
                <w:lang w:eastAsia="fr-FR"/>
              </w:rPr>
              <w:drawing>
                <wp:inline distT="0" distB="0" distL="0" distR="0" wp14:anchorId="0A5E7C32" wp14:editId="6D3E4100">
                  <wp:extent cx="576000" cy="576000"/>
                  <wp:effectExtent l="0" t="0" r="0" b="0"/>
                  <wp:docPr id="6" name="Image 6" descr="http://www.univ-paris-est.fr/images/2013/10/138199939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iv-paris-est.fr/images/2013/10/1381999393-7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c>
          <w:tcPr>
            <w:tcW w:w="7403" w:type="dxa"/>
          </w:tcPr>
          <w:p w14:paraId="1B52A7E5" w14:textId="1D1FB2AA" w:rsidR="003A49DA" w:rsidRPr="007B085F" w:rsidRDefault="007B085F" w:rsidP="00D320D0">
            <w:pPr>
              <w:rPr>
                <w:rFonts w:ascii="Arial" w:hAnsi="Arial" w:cs="Arial"/>
                <w:b/>
              </w:rPr>
            </w:pPr>
            <w:r w:rsidRPr="007B085F">
              <w:rPr>
                <w:rFonts w:ascii="Arial" w:hAnsi="Arial" w:cs="Arial"/>
                <w:b/>
              </w:rPr>
              <w:t>École</w:t>
            </w:r>
            <w:r w:rsidR="005C7257" w:rsidRPr="007B085F">
              <w:rPr>
                <w:rFonts w:ascii="Arial" w:hAnsi="Arial" w:cs="Arial"/>
                <w:b/>
              </w:rPr>
              <w:t xml:space="preserve"> des Ingénieurs de la Ville de Paris</w:t>
            </w:r>
          </w:p>
          <w:p w14:paraId="6C44B799" w14:textId="44EC6BBF" w:rsidR="007B085F" w:rsidRDefault="00DA6F4E" w:rsidP="007B085F">
            <w:pPr>
              <w:pStyle w:val="Paragraphedeliste"/>
              <w:numPr>
                <w:ilvl w:val="0"/>
                <w:numId w:val="39"/>
              </w:numPr>
              <w:rPr>
                <w:rFonts w:ascii="Arial" w:hAnsi="Arial" w:cs="Arial"/>
                <w:lang w:val="en-US"/>
              </w:rPr>
            </w:pPr>
            <w:proofErr w:type="spellStart"/>
            <w:r w:rsidRPr="007B085F">
              <w:rPr>
                <w:rFonts w:ascii="Arial" w:hAnsi="Arial" w:cs="Arial"/>
                <w:lang w:val="en-US"/>
              </w:rPr>
              <w:t>Saida</w:t>
            </w:r>
            <w:proofErr w:type="spellEnd"/>
            <w:r w:rsidRPr="007B085F">
              <w:rPr>
                <w:rFonts w:ascii="Arial" w:hAnsi="Arial" w:cs="Arial"/>
                <w:lang w:val="en-US"/>
              </w:rPr>
              <w:t xml:space="preserve"> MAMERI - </w:t>
            </w:r>
            <w:hyperlink r:id="rId20" w:history="1">
              <w:r w:rsidR="007B085F" w:rsidRPr="00996E49">
                <w:rPr>
                  <w:rStyle w:val="Lienhypertexte"/>
                  <w:rFonts w:ascii="Arial" w:hAnsi="Arial" w:cs="Arial"/>
                  <w:lang w:val="en-US"/>
                </w:rPr>
                <w:t>sadia.mameri@eivp-paris.fr</w:t>
              </w:r>
            </w:hyperlink>
          </w:p>
          <w:p w14:paraId="564056B7" w14:textId="40C8A3E7" w:rsidR="007B085F" w:rsidRPr="007B085F" w:rsidRDefault="007B085F" w:rsidP="007B085F">
            <w:pPr>
              <w:ind w:left="360"/>
              <w:rPr>
                <w:rFonts w:ascii="Arial" w:hAnsi="Arial" w:cs="Arial"/>
                <w:lang w:val="en-US"/>
              </w:rPr>
            </w:pPr>
          </w:p>
        </w:tc>
      </w:tr>
      <w:tr w:rsidR="003A49DA" w:rsidRPr="00A32453" w14:paraId="035405F6" w14:textId="77777777" w:rsidTr="006B6DDB">
        <w:trPr>
          <w:trHeight w:val="284"/>
        </w:trPr>
        <w:tc>
          <w:tcPr>
            <w:tcW w:w="1809" w:type="dxa"/>
          </w:tcPr>
          <w:p w14:paraId="56482224" w14:textId="257FE090" w:rsidR="003A49DA" w:rsidRPr="00A32453" w:rsidRDefault="003A49DA" w:rsidP="00D320D0">
            <w:pPr>
              <w:rPr>
                <w:rFonts w:ascii="Arial" w:hAnsi="Arial" w:cs="Arial"/>
              </w:rPr>
            </w:pPr>
            <w:r w:rsidRPr="00A32453">
              <w:rPr>
                <w:rFonts w:ascii="Arial" w:hAnsi="Arial" w:cs="Arial"/>
                <w:noProof/>
                <w:lang w:eastAsia="fr-FR"/>
              </w:rPr>
              <w:drawing>
                <wp:inline distT="0" distB="0" distL="0" distR="0" wp14:anchorId="130E2B01" wp14:editId="4576D613">
                  <wp:extent cx="576000" cy="576000"/>
                  <wp:effectExtent l="0" t="0" r="0" b="0"/>
                  <wp:docPr id="10" name="Image 10" descr="http://www.univ-paris-est.fr/images/2013/10/138199941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iv-paris-est.fr/images/2013/10/1381999411-7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c>
          <w:tcPr>
            <w:tcW w:w="7403" w:type="dxa"/>
          </w:tcPr>
          <w:p w14:paraId="5A5C9EB3" w14:textId="36DD5FBA" w:rsidR="003A49DA" w:rsidRPr="007B085F" w:rsidRDefault="007B085F" w:rsidP="00D320D0">
            <w:pPr>
              <w:rPr>
                <w:rFonts w:ascii="Arial" w:hAnsi="Arial" w:cs="Arial"/>
                <w:b/>
              </w:rPr>
            </w:pPr>
            <w:r w:rsidRPr="007B085F">
              <w:rPr>
                <w:rFonts w:ascii="Arial" w:hAnsi="Arial" w:cs="Arial"/>
                <w:b/>
              </w:rPr>
              <w:t>École</w:t>
            </w:r>
            <w:r w:rsidR="005C7257" w:rsidRPr="007B085F">
              <w:rPr>
                <w:rFonts w:ascii="Arial" w:hAnsi="Arial" w:cs="Arial"/>
                <w:b/>
              </w:rPr>
              <w:t xml:space="preserve"> Spéciale des Travaux Publics</w:t>
            </w:r>
          </w:p>
          <w:p w14:paraId="28529612" w14:textId="1A28F609" w:rsidR="007B085F" w:rsidRPr="007B085F" w:rsidRDefault="00115F6C" w:rsidP="007B085F">
            <w:pPr>
              <w:pStyle w:val="Paragraphedeliste"/>
              <w:numPr>
                <w:ilvl w:val="0"/>
                <w:numId w:val="39"/>
              </w:numPr>
              <w:rPr>
                <w:rFonts w:ascii="Arial" w:hAnsi="Arial" w:cs="Arial"/>
              </w:rPr>
            </w:pPr>
            <w:r w:rsidRPr="007B085F">
              <w:rPr>
                <w:rFonts w:ascii="Arial" w:hAnsi="Arial" w:cs="Arial"/>
              </w:rPr>
              <w:t>N</w:t>
            </w:r>
            <w:r w:rsidR="007B085F" w:rsidRPr="007B085F">
              <w:rPr>
                <w:rFonts w:ascii="Arial" w:hAnsi="Arial" w:cs="Arial"/>
              </w:rPr>
              <w:t>athalie PAILLE :</w:t>
            </w:r>
            <w:r w:rsidRPr="007B085F">
              <w:rPr>
                <w:rFonts w:ascii="Arial" w:hAnsi="Arial" w:cs="Arial"/>
              </w:rPr>
              <w:t xml:space="preserve"> </w:t>
            </w:r>
            <w:hyperlink r:id="rId22" w:history="1">
              <w:r w:rsidR="007B085F" w:rsidRPr="007B085F">
                <w:rPr>
                  <w:rStyle w:val="Lienhypertexte"/>
                  <w:rFonts w:ascii="Arial" w:hAnsi="Arial" w:cs="Arial"/>
                </w:rPr>
                <w:t>npaille@adm.estp.fr</w:t>
              </w:r>
            </w:hyperlink>
          </w:p>
        </w:tc>
      </w:tr>
      <w:tr w:rsidR="003A49DA" w:rsidRPr="00A32453" w14:paraId="1C66C05C" w14:textId="77777777" w:rsidTr="006B6DDB">
        <w:trPr>
          <w:trHeight w:val="284"/>
        </w:trPr>
        <w:tc>
          <w:tcPr>
            <w:tcW w:w="1809" w:type="dxa"/>
          </w:tcPr>
          <w:p w14:paraId="2F7DBFA3" w14:textId="2E412B5F" w:rsidR="003A49DA" w:rsidRPr="00A32453" w:rsidRDefault="003A49DA" w:rsidP="00D320D0">
            <w:pPr>
              <w:rPr>
                <w:rFonts w:ascii="Arial" w:hAnsi="Arial" w:cs="Arial"/>
                <w:noProof/>
                <w:lang w:eastAsia="fr-FR"/>
              </w:rPr>
            </w:pPr>
            <w:r w:rsidRPr="00A32453">
              <w:rPr>
                <w:rFonts w:ascii="Arial" w:hAnsi="Arial" w:cs="Arial"/>
                <w:noProof/>
                <w:lang w:eastAsia="fr-FR"/>
              </w:rPr>
              <w:drawing>
                <wp:inline distT="0" distB="0" distL="0" distR="0" wp14:anchorId="4528A93D" wp14:editId="78C0CBE4">
                  <wp:extent cx="576000" cy="576000"/>
                  <wp:effectExtent l="0" t="0" r="0" b="0"/>
                  <wp:docPr id="11" name="Image 11" descr="http://www.univ-paris-est.fr/images/2013/10/138199942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iv-paris-est.fr/images/2013/10/1381999428-7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c>
          <w:tcPr>
            <w:tcW w:w="7403" w:type="dxa"/>
          </w:tcPr>
          <w:p w14:paraId="1B6B6DAD" w14:textId="67B520CC" w:rsidR="003A49DA" w:rsidRPr="007B085F" w:rsidRDefault="007B085F" w:rsidP="00D320D0">
            <w:pPr>
              <w:rPr>
                <w:rFonts w:ascii="Arial" w:hAnsi="Arial" w:cs="Arial"/>
                <w:b/>
              </w:rPr>
            </w:pPr>
            <w:r w:rsidRPr="007B085F">
              <w:rPr>
                <w:rFonts w:ascii="Arial" w:hAnsi="Arial" w:cs="Arial"/>
                <w:b/>
              </w:rPr>
              <w:t>École</w:t>
            </w:r>
            <w:r w:rsidR="005C7257" w:rsidRPr="007B085F">
              <w:rPr>
                <w:rFonts w:ascii="Arial" w:hAnsi="Arial" w:cs="Arial"/>
                <w:b/>
              </w:rPr>
              <w:t xml:space="preserve"> d’Architecture de la Ville &amp; des territoires</w:t>
            </w:r>
          </w:p>
          <w:p w14:paraId="48F62939" w14:textId="0BFCDB19" w:rsidR="005C7257" w:rsidRDefault="007B085F" w:rsidP="007B085F">
            <w:pPr>
              <w:pStyle w:val="Paragraphedeliste"/>
              <w:numPr>
                <w:ilvl w:val="0"/>
                <w:numId w:val="39"/>
              </w:numPr>
              <w:rPr>
                <w:rFonts w:ascii="Arial" w:hAnsi="Arial" w:cs="Arial"/>
              </w:rPr>
            </w:pPr>
            <w:r>
              <w:rPr>
                <w:rFonts w:ascii="Arial" w:hAnsi="Arial" w:cs="Arial"/>
              </w:rPr>
              <w:t xml:space="preserve">Vincent RAVOSON : </w:t>
            </w:r>
            <w:hyperlink r:id="rId24" w:history="1">
              <w:r w:rsidRPr="00996E49">
                <w:rPr>
                  <w:rStyle w:val="Lienhypertexte"/>
                  <w:rFonts w:ascii="Arial" w:hAnsi="Arial" w:cs="Arial"/>
                </w:rPr>
                <w:t>vincent.ravoson@marnelavallee.archi.fr</w:t>
              </w:r>
            </w:hyperlink>
          </w:p>
          <w:p w14:paraId="062D8C29" w14:textId="64825DE2" w:rsidR="007B085F" w:rsidRPr="007B085F" w:rsidRDefault="007B085F" w:rsidP="007B085F">
            <w:pPr>
              <w:pStyle w:val="Paragraphedeliste"/>
              <w:rPr>
                <w:rFonts w:ascii="Arial" w:hAnsi="Arial" w:cs="Arial"/>
              </w:rPr>
            </w:pPr>
          </w:p>
        </w:tc>
      </w:tr>
      <w:tr w:rsidR="003A49DA" w:rsidRPr="00A32453" w14:paraId="66E52A5C" w14:textId="77777777" w:rsidTr="003A49DA">
        <w:tc>
          <w:tcPr>
            <w:tcW w:w="1809" w:type="dxa"/>
          </w:tcPr>
          <w:p w14:paraId="426668FF" w14:textId="035B514E" w:rsidR="003A49DA" w:rsidRPr="00A32453" w:rsidRDefault="003A49DA" w:rsidP="00D320D0">
            <w:pPr>
              <w:rPr>
                <w:rFonts w:ascii="Arial" w:hAnsi="Arial" w:cs="Arial"/>
                <w:noProof/>
                <w:lang w:eastAsia="fr-FR"/>
              </w:rPr>
            </w:pPr>
            <w:r w:rsidRPr="00A32453">
              <w:rPr>
                <w:rFonts w:ascii="Arial" w:hAnsi="Arial" w:cs="Arial"/>
                <w:noProof/>
                <w:lang w:eastAsia="fr-FR"/>
              </w:rPr>
              <w:drawing>
                <wp:inline distT="0" distB="0" distL="0" distR="0" wp14:anchorId="1C4DC192" wp14:editId="07A30D8C">
                  <wp:extent cx="576000" cy="576000"/>
                  <wp:effectExtent l="0" t="0" r="0" b="0"/>
                  <wp:docPr id="12" name="Image 12" descr="http://www.univ-paris-est.fr/images/2013/10/1381999447-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iv-paris-est.fr/images/2013/10/1381999447-7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tc>
        <w:tc>
          <w:tcPr>
            <w:tcW w:w="7403" w:type="dxa"/>
          </w:tcPr>
          <w:p w14:paraId="5B8F7005" w14:textId="77777777" w:rsidR="007B085F" w:rsidRDefault="007B085F" w:rsidP="00D320D0">
            <w:pPr>
              <w:rPr>
                <w:rFonts w:ascii="Arial" w:hAnsi="Arial" w:cs="Arial"/>
                <w:b/>
              </w:rPr>
            </w:pPr>
            <w:r w:rsidRPr="007B085F">
              <w:rPr>
                <w:rFonts w:ascii="Arial" w:hAnsi="Arial" w:cs="Arial"/>
                <w:b/>
              </w:rPr>
              <w:t>École</w:t>
            </w:r>
            <w:r w:rsidR="005C7257" w:rsidRPr="007B085F">
              <w:rPr>
                <w:rFonts w:ascii="Arial" w:hAnsi="Arial" w:cs="Arial"/>
                <w:b/>
              </w:rPr>
              <w:t xml:space="preserve"> nationale vétérinaire d’Alfort</w:t>
            </w:r>
          </w:p>
          <w:p w14:paraId="6DD6DCE5" w14:textId="0A38FE48" w:rsidR="007B085F" w:rsidRPr="007B085F" w:rsidRDefault="007B085F" w:rsidP="007B085F">
            <w:pPr>
              <w:pStyle w:val="Paragraphedeliste"/>
              <w:numPr>
                <w:ilvl w:val="0"/>
                <w:numId w:val="39"/>
              </w:numPr>
              <w:rPr>
                <w:rFonts w:ascii="Arial" w:hAnsi="Arial" w:cs="Arial"/>
                <w:b/>
              </w:rPr>
            </w:pPr>
            <w:r>
              <w:rPr>
                <w:rFonts w:ascii="Arial" w:hAnsi="Arial" w:cs="Arial"/>
              </w:rPr>
              <w:t>Bruno ALLOUCHE :</w:t>
            </w:r>
            <w:r w:rsidR="009905A5" w:rsidRPr="007B085F">
              <w:rPr>
                <w:rFonts w:ascii="Arial" w:hAnsi="Arial" w:cs="Arial"/>
              </w:rPr>
              <w:t xml:space="preserve"> </w:t>
            </w:r>
            <w:hyperlink r:id="rId26" w:history="1">
              <w:r w:rsidRPr="00996E49">
                <w:rPr>
                  <w:rStyle w:val="Lienhypertexte"/>
                  <w:rFonts w:ascii="Arial" w:hAnsi="Arial" w:cs="Arial"/>
                </w:rPr>
                <w:t>allouche@vet-alfort.fr</w:t>
              </w:r>
            </w:hyperlink>
          </w:p>
        </w:tc>
      </w:tr>
    </w:tbl>
    <w:p w14:paraId="4E6F86D2" w14:textId="25392485" w:rsidR="009263B7" w:rsidRPr="00A32453" w:rsidRDefault="009263B7" w:rsidP="00D320D0">
      <w:pPr>
        <w:spacing w:after="0"/>
        <w:rPr>
          <w:rFonts w:ascii="Arial" w:hAnsi="Arial" w:cs="Arial"/>
        </w:rPr>
      </w:pPr>
      <w:r w:rsidRPr="00A32453">
        <w:rPr>
          <w:rFonts w:ascii="Arial" w:hAnsi="Arial" w:cs="Arial"/>
        </w:rPr>
        <w:br w:type="page"/>
      </w:r>
    </w:p>
    <w:p w14:paraId="6F347ED0" w14:textId="08328797" w:rsidR="00A32453" w:rsidRPr="006B6DDB" w:rsidRDefault="004F0838" w:rsidP="004F0838">
      <w:pPr>
        <w:spacing w:after="0"/>
        <w:ind w:right="-2"/>
        <w:jc w:val="center"/>
        <w:rPr>
          <w:rFonts w:ascii="Arial" w:hAnsi="Arial" w:cs="Arial"/>
          <w:b/>
          <w:color w:val="0070C0"/>
          <w:sz w:val="28"/>
          <w:szCs w:val="28"/>
        </w:rPr>
      </w:pPr>
      <w:r>
        <w:rPr>
          <w:rFonts w:ascii="Arial" w:hAnsi="Arial" w:cs="Arial"/>
          <w:b/>
          <w:color w:val="0070C0"/>
          <w:sz w:val="28"/>
          <w:szCs w:val="28"/>
        </w:rPr>
        <w:lastRenderedPageBreak/>
        <w:t>Candidature</w:t>
      </w:r>
    </w:p>
    <w:p w14:paraId="58DBED7C" w14:textId="77777777" w:rsidR="004F0838" w:rsidRDefault="004F0838" w:rsidP="00A32453">
      <w:pPr>
        <w:spacing w:after="0"/>
        <w:ind w:right="-2"/>
        <w:rPr>
          <w:rFonts w:ascii="Arial" w:hAnsi="Arial" w:cs="Arial"/>
          <w:b/>
          <w:color w:val="0070C0"/>
          <w:sz w:val="28"/>
          <w:szCs w:val="28"/>
        </w:rPr>
      </w:pPr>
    </w:p>
    <w:p w14:paraId="2BFF457F" w14:textId="3F98C1BC" w:rsidR="00A32453" w:rsidRPr="006B6DDB" w:rsidRDefault="00F757BE" w:rsidP="004F0838">
      <w:pPr>
        <w:spacing w:after="0" w:line="240" w:lineRule="auto"/>
        <w:ind w:right="-2"/>
        <w:rPr>
          <w:rFonts w:ascii="Arial" w:hAnsi="Arial" w:cs="Arial"/>
          <w:b/>
          <w:color w:val="0070C0"/>
          <w:sz w:val="28"/>
          <w:szCs w:val="28"/>
        </w:rPr>
      </w:pPr>
      <w:r>
        <w:rPr>
          <w:rFonts w:ascii="Arial" w:hAnsi="Arial" w:cs="Arial"/>
          <w:b/>
          <w:color w:val="0070C0"/>
          <w:sz w:val="28"/>
          <w:szCs w:val="28"/>
        </w:rPr>
        <w:t>Partie 1 : i</w:t>
      </w:r>
      <w:r w:rsidR="006B6DDB" w:rsidRPr="006B6DDB">
        <w:rPr>
          <w:rFonts w:ascii="Arial" w:hAnsi="Arial" w:cs="Arial"/>
          <w:b/>
          <w:color w:val="0070C0"/>
          <w:sz w:val="28"/>
          <w:szCs w:val="28"/>
        </w:rPr>
        <w:t>nformation</w:t>
      </w:r>
      <w:r w:rsidR="004F0838">
        <w:rPr>
          <w:rFonts w:ascii="Arial" w:hAnsi="Arial" w:cs="Arial"/>
          <w:b/>
          <w:color w:val="0070C0"/>
          <w:sz w:val="28"/>
          <w:szCs w:val="28"/>
        </w:rPr>
        <w:t>s</w:t>
      </w:r>
      <w:r w:rsidR="006B6DDB" w:rsidRPr="006B6DDB">
        <w:rPr>
          <w:rFonts w:ascii="Arial" w:hAnsi="Arial" w:cs="Arial"/>
          <w:b/>
          <w:color w:val="0070C0"/>
          <w:sz w:val="28"/>
          <w:szCs w:val="28"/>
        </w:rPr>
        <w:t xml:space="preserve"> concernant le porteur de projet</w:t>
      </w:r>
      <w:r w:rsidR="006B6DDB">
        <w:rPr>
          <w:rFonts w:ascii="Arial" w:hAnsi="Arial" w:cs="Arial"/>
          <w:b/>
          <w:color w:val="0070C0"/>
          <w:sz w:val="28"/>
          <w:szCs w:val="28"/>
        </w:rPr>
        <w:t xml:space="preserve"> et son établissement</w:t>
      </w:r>
    </w:p>
    <w:p w14:paraId="720F3EE8" w14:textId="77777777" w:rsidR="006B6DDB" w:rsidRDefault="006B6DDB" w:rsidP="004F0838">
      <w:pPr>
        <w:spacing w:after="0" w:line="240" w:lineRule="auto"/>
        <w:ind w:right="-2"/>
        <w:rPr>
          <w:rFonts w:ascii="Arial" w:hAnsi="Arial" w:cs="Arial"/>
          <w:color w:val="0070C0"/>
        </w:rPr>
      </w:pPr>
    </w:p>
    <w:p w14:paraId="294403C4" w14:textId="4BC19C77" w:rsidR="00A32453" w:rsidRPr="006B6DDB" w:rsidRDefault="00A32453" w:rsidP="004F0838">
      <w:pPr>
        <w:spacing w:after="0" w:line="240" w:lineRule="auto"/>
        <w:ind w:right="-2"/>
        <w:rPr>
          <w:rFonts w:ascii="Arial" w:hAnsi="Arial" w:cs="Arial"/>
          <w:b/>
        </w:rPr>
      </w:pPr>
      <w:r w:rsidRPr="006B6DDB">
        <w:rPr>
          <w:rFonts w:ascii="Arial" w:hAnsi="Arial" w:cs="Arial"/>
          <w:b/>
        </w:rPr>
        <w:t xml:space="preserve">Responsable de </w:t>
      </w:r>
      <w:r w:rsidR="006B6DDB">
        <w:rPr>
          <w:rFonts w:ascii="Arial" w:hAnsi="Arial" w:cs="Arial"/>
          <w:b/>
        </w:rPr>
        <w:t xml:space="preserve">la demande – porteur du projet </w:t>
      </w:r>
    </w:p>
    <w:p w14:paraId="31514CE5" w14:textId="77777777" w:rsidR="00A32453" w:rsidRPr="00A32453" w:rsidRDefault="00A32453" w:rsidP="004F0838">
      <w:pPr>
        <w:spacing w:after="0" w:line="240" w:lineRule="auto"/>
        <w:ind w:right="-2"/>
        <w:rPr>
          <w:rFonts w:ascii="Arial" w:hAnsi="Arial" w:cs="Arial"/>
          <w:color w:val="0070C0"/>
        </w:rPr>
      </w:pPr>
    </w:p>
    <w:p w14:paraId="16FFCD1A" w14:textId="77777777" w:rsidR="00A32453" w:rsidRPr="00A32453" w:rsidRDefault="00A32453" w:rsidP="004F0838">
      <w:pPr>
        <w:spacing w:after="0" w:line="240" w:lineRule="auto"/>
        <w:ind w:right="-2"/>
        <w:rPr>
          <w:rFonts w:ascii="Arial" w:hAnsi="Arial" w:cs="Arial"/>
          <w:color w:val="0070C0"/>
        </w:rPr>
      </w:pPr>
    </w:p>
    <w:p w14:paraId="6E6C251A" w14:textId="53054BB6" w:rsidR="00A32453" w:rsidRPr="006B6DDB" w:rsidRDefault="00A32453" w:rsidP="004F0838">
      <w:pPr>
        <w:spacing w:after="0" w:line="240" w:lineRule="auto"/>
        <w:ind w:right="-2"/>
        <w:rPr>
          <w:rFonts w:ascii="Arial" w:hAnsi="Arial" w:cs="Arial"/>
          <w:b/>
          <w:color w:val="0070C0"/>
        </w:rPr>
      </w:pPr>
      <w:r w:rsidRPr="006B6DDB">
        <w:rPr>
          <w:rFonts w:ascii="Arial" w:hAnsi="Arial" w:cs="Arial"/>
          <w:b/>
        </w:rPr>
        <w:t>Qualité (titre) et responsabil</w:t>
      </w:r>
      <w:r w:rsidR="006B6DDB">
        <w:rPr>
          <w:rFonts w:ascii="Arial" w:hAnsi="Arial" w:cs="Arial"/>
          <w:b/>
        </w:rPr>
        <w:t xml:space="preserve">ité au sein de l’établissement </w:t>
      </w:r>
    </w:p>
    <w:p w14:paraId="45D83B4C" w14:textId="77777777" w:rsidR="00A32453" w:rsidRDefault="00A32453" w:rsidP="004F0838">
      <w:pPr>
        <w:spacing w:after="0" w:line="240" w:lineRule="auto"/>
        <w:ind w:right="-2"/>
        <w:rPr>
          <w:rFonts w:ascii="Arial" w:hAnsi="Arial" w:cs="Arial"/>
          <w:b/>
        </w:rPr>
      </w:pPr>
    </w:p>
    <w:p w14:paraId="04996021" w14:textId="77777777" w:rsidR="00FE70C5" w:rsidRPr="006B6DDB" w:rsidRDefault="00FE70C5" w:rsidP="004F0838">
      <w:pPr>
        <w:spacing w:after="0" w:line="240" w:lineRule="auto"/>
        <w:ind w:right="-2"/>
        <w:rPr>
          <w:rFonts w:ascii="Arial" w:hAnsi="Arial" w:cs="Arial"/>
          <w:b/>
        </w:rPr>
      </w:pPr>
    </w:p>
    <w:p w14:paraId="1367BF2F" w14:textId="089645C0" w:rsidR="00A32453" w:rsidRPr="00A32453" w:rsidRDefault="006B6DDB" w:rsidP="004F0838">
      <w:pPr>
        <w:spacing w:after="0" w:line="240" w:lineRule="auto"/>
        <w:ind w:right="-2"/>
        <w:rPr>
          <w:rFonts w:ascii="Arial" w:hAnsi="Arial" w:cs="Arial"/>
          <w:color w:val="0070C0"/>
        </w:rPr>
      </w:pPr>
      <w:r w:rsidRPr="006B6DDB">
        <w:rPr>
          <w:rFonts w:ascii="Arial" w:hAnsi="Arial" w:cs="Arial"/>
          <w:b/>
        </w:rPr>
        <w:t>Coordonnées</w:t>
      </w:r>
      <w:r w:rsidRPr="006B6DDB">
        <w:rPr>
          <w:rFonts w:ascii="Arial" w:hAnsi="Arial" w:cs="Arial"/>
        </w:rPr>
        <w:t xml:space="preserve"> </w:t>
      </w:r>
    </w:p>
    <w:p w14:paraId="0723245B" w14:textId="21C922BC" w:rsidR="006B6DDB" w:rsidRPr="006B6DDB" w:rsidRDefault="00A32453" w:rsidP="004F0838">
      <w:pPr>
        <w:pStyle w:val="Paragraphedeliste"/>
        <w:numPr>
          <w:ilvl w:val="0"/>
          <w:numId w:val="35"/>
        </w:numPr>
        <w:spacing w:after="0" w:line="240" w:lineRule="auto"/>
        <w:ind w:right="-2"/>
        <w:rPr>
          <w:rFonts w:ascii="Arial" w:hAnsi="Arial" w:cs="Arial"/>
        </w:rPr>
      </w:pPr>
      <w:r w:rsidRPr="006B6DDB">
        <w:rPr>
          <w:rFonts w:ascii="Arial" w:hAnsi="Arial" w:cs="Arial"/>
        </w:rPr>
        <w:t>Téléphone</w:t>
      </w:r>
      <w:r w:rsidR="007B085F">
        <w:rPr>
          <w:rFonts w:ascii="Arial" w:hAnsi="Arial" w:cs="Arial"/>
        </w:rPr>
        <w:t> :</w:t>
      </w:r>
    </w:p>
    <w:p w14:paraId="361C42D5" w14:textId="712E040B" w:rsidR="00A32453" w:rsidRPr="006B6DDB" w:rsidRDefault="00A32453" w:rsidP="004F0838">
      <w:pPr>
        <w:pStyle w:val="Paragraphedeliste"/>
        <w:numPr>
          <w:ilvl w:val="0"/>
          <w:numId w:val="35"/>
        </w:numPr>
        <w:spacing w:after="0" w:line="240" w:lineRule="auto"/>
        <w:ind w:right="-2"/>
        <w:rPr>
          <w:rFonts w:ascii="Arial" w:hAnsi="Arial" w:cs="Arial"/>
        </w:rPr>
      </w:pPr>
      <w:r w:rsidRPr="006B6DDB">
        <w:rPr>
          <w:rFonts w:ascii="Arial" w:hAnsi="Arial" w:cs="Arial"/>
        </w:rPr>
        <w:t>Courriel</w:t>
      </w:r>
      <w:r w:rsidR="007B085F">
        <w:rPr>
          <w:rFonts w:ascii="Arial" w:hAnsi="Arial" w:cs="Arial"/>
        </w:rPr>
        <w:t> :</w:t>
      </w:r>
      <w:r w:rsidRPr="006B6DDB">
        <w:rPr>
          <w:rFonts w:ascii="Arial" w:hAnsi="Arial" w:cs="Arial"/>
        </w:rPr>
        <w:t xml:space="preserve"> </w:t>
      </w:r>
    </w:p>
    <w:p w14:paraId="47621BC2" w14:textId="77777777" w:rsidR="006B6DDB" w:rsidRDefault="006B6DDB" w:rsidP="004F0838">
      <w:pPr>
        <w:spacing w:after="0" w:line="240" w:lineRule="auto"/>
        <w:ind w:right="-2"/>
        <w:rPr>
          <w:rFonts w:ascii="Arial" w:hAnsi="Arial" w:cs="Arial"/>
          <w:color w:val="0070C0"/>
        </w:rPr>
      </w:pPr>
    </w:p>
    <w:p w14:paraId="12689B5E" w14:textId="77777777" w:rsidR="006B6DDB" w:rsidRDefault="006B6DDB" w:rsidP="004F0838">
      <w:pPr>
        <w:spacing w:after="0" w:line="240" w:lineRule="auto"/>
        <w:ind w:right="-2"/>
        <w:rPr>
          <w:rFonts w:ascii="Arial" w:hAnsi="Arial" w:cs="Arial"/>
          <w:color w:val="0070C0"/>
        </w:rPr>
      </w:pPr>
    </w:p>
    <w:p w14:paraId="753CC489" w14:textId="6A31D589" w:rsidR="00A32453" w:rsidRPr="00A32453" w:rsidRDefault="007B085F" w:rsidP="004F0838">
      <w:pPr>
        <w:spacing w:after="0" w:line="240" w:lineRule="auto"/>
        <w:ind w:right="-2"/>
        <w:rPr>
          <w:rFonts w:ascii="Arial" w:hAnsi="Arial" w:cs="Arial"/>
          <w:color w:val="0070C0"/>
        </w:rPr>
      </w:pPr>
      <w:r>
        <w:rPr>
          <w:rFonts w:ascii="Arial" w:hAnsi="Arial" w:cs="Arial"/>
          <w:b/>
        </w:rPr>
        <w:t>Établissement</w:t>
      </w:r>
      <w:r w:rsidR="00A32453" w:rsidRPr="006B6DDB">
        <w:rPr>
          <w:rFonts w:ascii="Arial" w:hAnsi="Arial" w:cs="Arial"/>
          <w:b/>
        </w:rPr>
        <w:t xml:space="preserve"> porteur et Composante</w:t>
      </w:r>
      <w:r>
        <w:rPr>
          <w:rFonts w:ascii="Arial" w:hAnsi="Arial" w:cs="Arial"/>
        </w:rPr>
        <w:t> :</w:t>
      </w:r>
      <w:r w:rsidR="00A32453" w:rsidRPr="00A32453">
        <w:rPr>
          <w:rFonts w:ascii="Arial" w:hAnsi="Arial" w:cs="Arial"/>
          <w:color w:val="0070C0"/>
        </w:rPr>
        <w:t xml:space="preserve">  </w:t>
      </w:r>
    </w:p>
    <w:p w14:paraId="374CAFD6" w14:textId="77777777" w:rsidR="00A32453" w:rsidRDefault="00A32453" w:rsidP="004F0838">
      <w:pPr>
        <w:spacing w:after="0" w:line="240" w:lineRule="auto"/>
        <w:ind w:right="-2"/>
        <w:rPr>
          <w:rFonts w:ascii="Arial" w:hAnsi="Arial" w:cs="Arial"/>
          <w:color w:val="0070C0"/>
        </w:rPr>
      </w:pPr>
    </w:p>
    <w:p w14:paraId="521D188C" w14:textId="77777777" w:rsidR="006B6DDB" w:rsidRPr="00A32453" w:rsidRDefault="006B6DDB" w:rsidP="004F0838">
      <w:pPr>
        <w:spacing w:after="0" w:line="240" w:lineRule="auto"/>
        <w:ind w:right="-2"/>
        <w:rPr>
          <w:rFonts w:ascii="Arial" w:hAnsi="Arial" w:cs="Arial"/>
          <w:color w:val="0070C0"/>
        </w:rPr>
      </w:pPr>
    </w:p>
    <w:p w14:paraId="14026628" w14:textId="25330856" w:rsidR="00A32453" w:rsidRDefault="007B085F" w:rsidP="004F0838">
      <w:pPr>
        <w:spacing w:after="0" w:line="240" w:lineRule="auto"/>
        <w:ind w:right="-2"/>
        <w:rPr>
          <w:rFonts w:ascii="Arial" w:hAnsi="Arial" w:cs="Arial"/>
          <w:b/>
        </w:rPr>
      </w:pPr>
      <w:r>
        <w:rPr>
          <w:rFonts w:ascii="Arial" w:hAnsi="Arial" w:cs="Arial"/>
          <w:b/>
        </w:rPr>
        <w:t xml:space="preserve">Établissement </w:t>
      </w:r>
      <w:r w:rsidR="006B6DDB">
        <w:rPr>
          <w:rFonts w:ascii="Arial" w:hAnsi="Arial" w:cs="Arial"/>
          <w:b/>
        </w:rPr>
        <w:t xml:space="preserve">(s) </w:t>
      </w:r>
      <w:r w:rsidR="00A32453" w:rsidRPr="006B6DDB">
        <w:rPr>
          <w:rFonts w:ascii="Arial" w:hAnsi="Arial" w:cs="Arial"/>
          <w:b/>
        </w:rPr>
        <w:t>partenaire(s) éventuels</w:t>
      </w:r>
      <w:r>
        <w:rPr>
          <w:rFonts w:ascii="Arial" w:hAnsi="Arial" w:cs="Arial"/>
          <w:b/>
        </w:rPr>
        <w:t> :</w:t>
      </w:r>
    </w:p>
    <w:p w14:paraId="3001A4D6" w14:textId="77777777" w:rsidR="006B6DDB" w:rsidRDefault="006B6DDB" w:rsidP="004F0838">
      <w:pPr>
        <w:spacing w:after="0" w:line="240" w:lineRule="auto"/>
        <w:ind w:right="-2"/>
        <w:rPr>
          <w:rFonts w:ascii="Arial" w:hAnsi="Arial" w:cs="Arial"/>
          <w:color w:val="0070C0"/>
        </w:rPr>
      </w:pPr>
    </w:p>
    <w:p w14:paraId="5AF4989B" w14:textId="77777777" w:rsidR="006B6DDB" w:rsidRDefault="006B6DDB" w:rsidP="004F0838">
      <w:pPr>
        <w:spacing w:after="0" w:line="240" w:lineRule="auto"/>
        <w:ind w:right="-2"/>
        <w:rPr>
          <w:rFonts w:ascii="Arial" w:hAnsi="Arial" w:cs="Arial"/>
          <w:color w:val="0070C0"/>
        </w:rPr>
      </w:pPr>
    </w:p>
    <w:p w14:paraId="63F64AE1" w14:textId="401F2575" w:rsidR="006B6DDB" w:rsidRPr="006B6DDB" w:rsidRDefault="007B085F" w:rsidP="004F0838">
      <w:pPr>
        <w:spacing w:after="0" w:line="240" w:lineRule="auto"/>
        <w:ind w:right="-2"/>
        <w:rPr>
          <w:rFonts w:ascii="MS Gothic" w:eastAsia="MS Gothic" w:hAnsi="MS Gothic" w:cs="MS Gothic"/>
          <w:color w:val="0070C0"/>
        </w:rPr>
      </w:pPr>
      <w:r>
        <w:rPr>
          <w:rFonts w:ascii="Arial" w:hAnsi="Arial" w:cs="Arial"/>
          <w:b/>
        </w:rPr>
        <w:t>Est-ce que</w:t>
      </w:r>
      <w:r w:rsidR="00F757BE">
        <w:rPr>
          <w:rFonts w:ascii="Arial" w:hAnsi="Arial" w:cs="Arial"/>
          <w:b/>
        </w:rPr>
        <w:t xml:space="preserve"> le présent </w:t>
      </w:r>
      <w:r w:rsidR="00A32453" w:rsidRPr="006B6DDB">
        <w:rPr>
          <w:rFonts w:ascii="Arial" w:hAnsi="Arial" w:cs="Arial"/>
          <w:b/>
        </w:rPr>
        <w:t>dossier de candidature a été porté à la connaissance de la direction de l’éta</w:t>
      </w:r>
      <w:r w:rsidR="006B6DDB" w:rsidRPr="006B6DDB">
        <w:rPr>
          <w:rFonts w:ascii="Arial" w:hAnsi="Arial" w:cs="Arial"/>
          <w:b/>
        </w:rPr>
        <w:t xml:space="preserve">blissement </w:t>
      </w:r>
      <w:r w:rsidR="00F757BE">
        <w:rPr>
          <w:rFonts w:ascii="Arial" w:hAnsi="Arial" w:cs="Arial"/>
          <w:b/>
        </w:rPr>
        <w:t>demandeur ?</w:t>
      </w:r>
      <w:r w:rsidR="00A32453" w:rsidRPr="006B6DDB">
        <w:rPr>
          <w:rFonts w:ascii="Arial" w:hAnsi="Arial" w:cs="Arial"/>
          <w:color w:val="0070C0"/>
        </w:rPr>
        <w:t xml:space="preserve">      </w:t>
      </w:r>
      <w:sdt>
        <w:sdtPr>
          <w:rPr>
            <w:rFonts w:ascii="Arial" w:eastAsia="MS Gothic" w:hAnsi="Arial" w:cs="Arial"/>
          </w:rPr>
          <w:id w:val="1013730689"/>
          <w14:checkbox>
            <w14:checked w14:val="0"/>
            <w14:checkedState w14:val="2612" w14:font="MS Gothic"/>
            <w14:uncheckedState w14:val="2610" w14:font="MS Gothic"/>
          </w14:checkbox>
        </w:sdtPr>
        <w:sdtEndPr/>
        <w:sdtContent>
          <w:r w:rsidR="003A3DB9">
            <w:rPr>
              <w:rFonts w:ascii="MS Gothic" w:eastAsia="MS Gothic" w:hAnsi="MS Gothic" w:cs="Arial" w:hint="eastAsia"/>
            </w:rPr>
            <w:t>☐</w:t>
          </w:r>
        </w:sdtContent>
      </w:sdt>
      <w:r w:rsidR="006B6DDB">
        <w:t xml:space="preserve"> </w:t>
      </w:r>
    </w:p>
    <w:p w14:paraId="4B12EC46" w14:textId="77777777" w:rsidR="00433B2B" w:rsidRDefault="00A32453" w:rsidP="004F0838">
      <w:pPr>
        <w:spacing w:after="0" w:line="240" w:lineRule="auto"/>
        <w:ind w:right="-2"/>
        <w:rPr>
          <w:rFonts w:ascii="Arial" w:hAnsi="Arial" w:cs="Arial"/>
          <w:color w:val="0070C0"/>
        </w:rPr>
      </w:pPr>
      <w:r w:rsidRPr="00A32453">
        <w:rPr>
          <w:rFonts w:ascii="Arial" w:hAnsi="Arial" w:cs="Arial"/>
          <w:color w:val="0070C0"/>
        </w:rPr>
        <w:t xml:space="preserve">                    </w:t>
      </w:r>
    </w:p>
    <w:p w14:paraId="65B02577" w14:textId="77777777" w:rsidR="00433B2B" w:rsidRDefault="00433B2B" w:rsidP="004F0838">
      <w:pPr>
        <w:spacing w:after="0" w:line="240" w:lineRule="auto"/>
        <w:ind w:right="-2"/>
        <w:rPr>
          <w:rFonts w:ascii="Arial" w:hAnsi="Arial" w:cs="Arial"/>
          <w:color w:val="0070C0"/>
        </w:rPr>
      </w:pPr>
    </w:p>
    <w:p w14:paraId="319A216B" w14:textId="77777777" w:rsidR="00433B2B" w:rsidRDefault="00433B2B" w:rsidP="004F0838">
      <w:pPr>
        <w:spacing w:after="0" w:line="240" w:lineRule="auto"/>
        <w:ind w:right="-2"/>
        <w:rPr>
          <w:rFonts w:ascii="Arial" w:hAnsi="Arial" w:cs="Arial"/>
          <w:color w:val="0070C0"/>
        </w:rPr>
      </w:pPr>
    </w:p>
    <w:p w14:paraId="0100E1E3" w14:textId="77777777" w:rsidR="00433B2B" w:rsidRDefault="00433B2B" w:rsidP="004F0838">
      <w:pPr>
        <w:spacing w:after="0" w:line="240" w:lineRule="auto"/>
        <w:ind w:right="-2"/>
        <w:rPr>
          <w:rFonts w:ascii="Arial" w:hAnsi="Arial" w:cs="Arial"/>
          <w:color w:val="0070C0"/>
        </w:rPr>
      </w:pPr>
    </w:p>
    <w:p w14:paraId="1A2B5118" w14:textId="2FFF06AF" w:rsidR="00A32453" w:rsidRPr="006B6DDB" w:rsidRDefault="00A32453" w:rsidP="004F0838">
      <w:pPr>
        <w:spacing w:after="0" w:line="240" w:lineRule="auto"/>
        <w:ind w:right="-2"/>
        <w:rPr>
          <w:rFonts w:ascii="Arial" w:hAnsi="Arial" w:cs="Arial"/>
          <w:color w:val="0070C0"/>
        </w:rPr>
      </w:pPr>
      <w:r w:rsidRPr="00A32453">
        <w:rPr>
          <w:rFonts w:ascii="Arial" w:hAnsi="Arial" w:cs="Arial"/>
          <w:color w:val="0070C0"/>
        </w:rPr>
        <w:t xml:space="preserve">                                </w:t>
      </w:r>
      <w:r w:rsidR="006B6DDB">
        <w:rPr>
          <w:rFonts w:ascii="Arial" w:hAnsi="Arial" w:cs="Arial"/>
          <w:color w:val="0070C0"/>
        </w:rPr>
        <w:t xml:space="preserve">                             </w:t>
      </w:r>
    </w:p>
    <w:p w14:paraId="7CC2A8E9" w14:textId="5186B0EE" w:rsidR="00115F6C" w:rsidRPr="00F757BE" w:rsidRDefault="00F757BE" w:rsidP="004F0838">
      <w:pPr>
        <w:spacing w:after="0" w:line="240" w:lineRule="auto"/>
        <w:ind w:right="-2"/>
        <w:rPr>
          <w:rFonts w:ascii="Arial" w:hAnsi="Arial" w:cs="Arial"/>
          <w:color w:val="0070C0"/>
          <w:sz w:val="32"/>
          <w:szCs w:val="32"/>
        </w:rPr>
      </w:pPr>
      <w:r w:rsidRPr="00F757BE">
        <w:rPr>
          <w:rFonts w:ascii="Arial" w:hAnsi="Arial" w:cs="Arial"/>
          <w:b/>
          <w:color w:val="0070C0"/>
          <w:sz w:val="32"/>
          <w:szCs w:val="32"/>
        </w:rPr>
        <w:t>Partie 2 : d</w:t>
      </w:r>
      <w:r w:rsidR="00863CD7" w:rsidRPr="00F757BE">
        <w:rPr>
          <w:rFonts w:ascii="Arial" w:hAnsi="Arial" w:cs="Arial"/>
          <w:b/>
          <w:color w:val="0070C0"/>
          <w:sz w:val="32"/>
          <w:szCs w:val="32"/>
        </w:rPr>
        <w:t>escription du projet</w:t>
      </w:r>
    </w:p>
    <w:p w14:paraId="0776A711" w14:textId="77777777" w:rsidR="00863CD7" w:rsidRPr="00863CD7" w:rsidRDefault="00863CD7" w:rsidP="004F0838">
      <w:pPr>
        <w:spacing w:after="0" w:line="240" w:lineRule="auto"/>
        <w:rPr>
          <w:rFonts w:ascii="Arial" w:hAnsi="Arial" w:cs="Arial"/>
          <w:color w:val="000000"/>
        </w:rPr>
      </w:pPr>
    </w:p>
    <w:p w14:paraId="3736286C" w14:textId="77777777" w:rsidR="00863CD7" w:rsidRPr="00A32453" w:rsidRDefault="00863CD7" w:rsidP="004F0838">
      <w:pPr>
        <w:spacing w:after="0" w:line="240" w:lineRule="auto"/>
        <w:rPr>
          <w:rFonts w:ascii="Arial" w:hAnsi="Arial" w:cs="Arial"/>
          <w:b/>
        </w:rPr>
      </w:pPr>
      <w:r w:rsidRPr="00A32453">
        <w:rPr>
          <w:rFonts w:ascii="Arial" w:hAnsi="Arial" w:cs="Arial"/>
          <w:b/>
        </w:rPr>
        <w:t xml:space="preserve">Résumé du projet </w:t>
      </w:r>
    </w:p>
    <w:p w14:paraId="364997DA" w14:textId="3AFC8A69" w:rsidR="00863CD7" w:rsidRDefault="00863CD7" w:rsidP="004F0838">
      <w:pPr>
        <w:spacing w:after="0" w:line="240" w:lineRule="auto"/>
        <w:rPr>
          <w:rFonts w:ascii="Arial" w:hAnsi="Arial" w:cs="Arial"/>
          <w:i/>
          <w:sz w:val="20"/>
          <w:szCs w:val="20"/>
        </w:rPr>
      </w:pPr>
      <w:r w:rsidRPr="00A32453">
        <w:rPr>
          <w:rFonts w:ascii="Arial" w:hAnsi="Arial" w:cs="Arial"/>
          <w:i/>
          <w:sz w:val="20"/>
          <w:szCs w:val="20"/>
        </w:rPr>
        <w:t>Veillez à spécifier quell</w:t>
      </w:r>
      <w:r w:rsidR="004F0838">
        <w:rPr>
          <w:rFonts w:ascii="Arial" w:hAnsi="Arial" w:cs="Arial"/>
          <w:i/>
          <w:sz w:val="20"/>
          <w:szCs w:val="20"/>
        </w:rPr>
        <w:t xml:space="preserve">e est l’originalité pédagogique </w:t>
      </w:r>
      <w:r w:rsidRPr="00A32453">
        <w:rPr>
          <w:rFonts w:ascii="Arial" w:hAnsi="Arial" w:cs="Arial"/>
          <w:i/>
          <w:sz w:val="20"/>
          <w:szCs w:val="20"/>
        </w:rPr>
        <w:t xml:space="preserve">du projet ainsi que </w:t>
      </w:r>
      <w:r w:rsidR="004F0838">
        <w:rPr>
          <w:rFonts w:ascii="Arial" w:hAnsi="Arial" w:cs="Arial"/>
          <w:i/>
          <w:sz w:val="20"/>
          <w:szCs w:val="20"/>
        </w:rPr>
        <w:t>des éléments de diagnostic en précisant l’état de l’existant au sein de la formation ciblée</w:t>
      </w:r>
      <w:r w:rsidRPr="00A32453">
        <w:rPr>
          <w:rFonts w:ascii="Arial" w:hAnsi="Arial" w:cs="Arial"/>
          <w:i/>
          <w:sz w:val="20"/>
          <w:szCs w:val="20"/>
        </w:rPr>
        <w:t>.</w:t>
      </w:r>
    </w:p>
    <w:p w14:paraId="7CC57F66" w14:textId="77777777" w:rsidR="00F757BE" w:rsidRDefault="00F757BE" w:rsidP="004F0838">
      <w:pPr>
        <w:spacing w:after="0" w:line="240" w:lineRule="auto"/>
        <w:rPr>
          <w:rFonts w:ascii="Arial" w:hAnsi="Arial" w:cs="Arial"/>
          <w:b/>
          <w:i/>
        </w:rPr>
      </w:pPr>
    </w:p>
    <w:p w14:paraId="21AFB8EC" w14:textId="77777777" w:rsidR="004F0838" w:rsidRDefault="004F0838" w:rsidP="004F0838">
      <w:pPr>
        <w:spacing w:after="0" w:line="240" w:lineRule="auto"/>
        <w:rPr>
          <w:rFonts w:ascii="Arial" w:hAnsi="Arial" w:cs="Arial"/>
          <w:b/>
        </w:rPr>
      </w:pPr>
    </w:p>
    <w:p w14:paraId="4A97ABBB" w14:textId="77777777" w:rsidR="004F0838" w:rsidRDefault="004F0838" w:rsidP="004F0838">
      <w:pPr>
        <w:spacing w:after="0" w:line="240" w:lineRule="auto"/>
        <w:rPr>
          <w:rFonts w:ascii="Arial" w:hAnsi="Arial" w:cs="Arial"/>
          <w:b/>
        </w:rPr>
      </w:pPr>
    </w:p>
    <w:p w14:paraId="37A3F75B" w14:textId="77777777" w:rsidR="004F0838" w:rsidRDefault="004F0838" w:rsidP="004F0838">
      <w:pPr>
        <w:spacing w:after="0" w:line="240" w:lineRule="auto"/>
        <w:rPr>
          <w:rFonts w:ascii="Arial" w:hAnsi="Arial" w:cs="Arial"/>
          <w:b/>
        </w:rPr>
      </w:pPr>
    </w:p>
    <w:p w14:paraId="28553068" w14:textId="77777777" w:rsidR="004F0838" w:rsidRDefault="004F0838" w:rsidP="004F0838">
      <w:pPr>
        <w:spacing w:after="0" w:line="240" w:lineRule="auto"/>
        <w:rPr>
          <w:rFonts w:ascii="Arial" w:hAnsi="Arial" w:cs="Arial"/>
          <w:b/>
        </w:rPr>
      </w:pPr>
    </w:p>
    <w:p w14:paraId="6D5606BB" w14:textId="77777777" w:rsidR="004F0838" w:rsidRPr="004F0838" w:rsidRDefault="004F0838" w:rsidP="004F0838">
      <w:pPr>
        <w:spacing w:after="0" w:line="240" w:lineRule="auto"/>
        <w:rPr>
          <w:rFonts w:ascii="Arial" w:hAnsi="Arial" w:cs="Arial"/>
          <w:b/>
        </w:rPr>
      </w:pPr>
    </w:p>
    <w:p w14:paraId="330215F6" w14:textId="594F040B" w:rsidR="00F757BE" w:rsidRPr="00F757BE" w:rsidRDefault="00F757BE" w:rsidP="004F0838">
      <w:pPr>
        <w:spacing w:after="0" w:line="240" w:lineRule="auto"/>
        <w:rPr>
          <w:rFonts w:ascii="Arial" w:hAnsi="Arial" w:cs="Arial"/>
          <w:b/>
        </w:rPr>
      </w:pPr>
      <w:r w:rsidRPr="00F757BE">
        <w:rPr>
          <w:rFonts w:ascii="Arial" w:hAnsi="Arial" w:cs="Arial"/>
          <w:b/>
        </w:rPr>
        <w:t>Montant demandé dans le cadre d’IDEA (en €) dans la limite des 40% du budget global</w:t>
      </w:r>
      <w:r>
        <w:rPr>
          <w:rFonts w:ascii="Arial" w:hAnsi="Arial" w:cs="Arial"/>
          <w:b/>
        </w:rPr>
        <w:t xml:space="preserve"> </w:t>
      </w:r>
      <w:r w:rsidRPr="000F3B68">
        <w:rPr>
          <w:rFonts w:ascii="Arial" w:hAnsi="Arial" w:cs="Arial"/>
          <w:i/>
          <w:sz w:val="20"/>
          <w:szCs w:val="20"/>
        </w:rPr>
        <w:t>Préciser en quoi cette aide financière constitue une réelle plus-value pour le démarrage du projet</w:t>
      </w:r>
      <w:r w:rsidR="00433B2B">
        <w:rPr>
          <w:rFonts w:ascii="Arial" w:hAnsi="Arial" w:cs="Arial"/>
          <w:i/>
          <w:sz w:val="20"/>
          <w:szCs w:val="20"/>
        </w:rPr>
        <w:t xml:space="preserve"> et la nature des dépenses couvertes</w:t>
      </w:r>
    </w:p>
    <w:p w14:paraId="09D2DAEF" w14:textId="77777777" w:rsidR="00F757BE" w:rsidRDefault="00F757BE" w:rsidP="004F0838">
      <w:pPr>
        <w:spacing w:after="0" w:line="240" w:lineRule="auto"/>
        <w:rPr>
          <w:rFonts w:ascii="Arial" w:hAnsi="Arial" w:cs="Arial"/>
          <w:b/>
        </w:rPr>
      </w:pPr>
    </w:p>
    <w:p w14:paraId="184D1B56" w14:textId="77777777" w:rsidR="004F0838" w:rsidRDefault="004F0838" w:rsidP="004F0838">
      <w:pPr>
        <w:spacing w:after="0" w:line="240" w:lineRule="auto"/>
        <w:rPr>
          <w:rFonts w:ascii="Arial" w:hAnsi="Arial" w:cs="Arial"/>
          <w:b/>
        </w:rPr>
      </w:pPr>
    </w:p>
    <w:p w14:paraId="611E7F31" w14:textId="77777777" w:rsidR="004F0838" w:rsidRDefault="004F0838" w:rsidP="004F0838">
      <w:pPr>
        <w:spacing w:after="0" w:line="240" w:lineRule="auto"/>
        <w:rPr>
          <w:rFonts w:ascii="Arial" w:hAnsi="Arial" w:cs="Arial"/>
          <w:b/>
        </w:rPr>
      </w:pPr>
    </w:p>
    <w:p w14:paraId="6A02698B" w14:textId="77777777" w:rsidR="004F0838" w:rsidRDefault="004F0838" w:rsidP="004F0838">
      <w:pPr>
        <w:spacing w:after="0" w:line="240" w:lineRule="auto"/>
        <w:rPr>
          <w:rFonts w:ascii="Arial" w:hAnsi="Arial" w:cs="Arial"/>
          <w:b/>
        </w:rPr>
      </w:pPr>
    </w:p>
    <w:p w14:paraId="7997E52A" w14:textId="77777777" w:rsidR="004F0838" w:rsidRDefault="004F0838" w:rsidP="004F0838">
      <w:pPr>
        <w:spacing w:after="0" w:line="240" w:lineRule="auto"/>
        <w:rPr>
          <w:rFonts w:ascii="Arial" w:hAnsi="Arial" w:cs="Arial"/>
          <w:b/>
        </w:rPr>
      </w:pPr>
    </w:p>
    <w:p w14:paraId="533F7D22" w14:textId="77777777" w:rsidR="004F0838" w:rsidRDefault="004F0838" w:rsidP="004F0838">
      <w:pPr>
        <w:spacing w:after="0" w:line="240" w:lineRule="auto"/>
        <w:rPr>
          <w:rFonts w:ascii="Arial" w:hAnsi="Arial" w:cs="Arial"/>
          <w:b/>
        </w:rPr>
      </w:pPr>
    </w:p>
    <w:p w14:paraId="45B06B60" w14:textId="77777777" w:rsidR="004F0838" w:rsidRDefault="004F0838" w:rsidP="004F0838">
      <w:pPr>
        <w:spacing w:after="0" w:line="240" w:lineRule="auto"/>
        <w:rPr>
          <w:rFonts w:ascii="Arial" w:hAnsi="Arial" w:cs="Arial"/>
          <w:b/>
        </w:rPr>
      </w:pPr>
    </w:p>
    <w:p w14:paraId="1C141C8A" w14:textId="77777777" w:rsidR="004F0838" w:rsidRDefault="004F0838" w:rsidP="004F0838">
      <w:pPr>
        <w:spacing w:after="0" w:line="240" w:lineRule="auto"/>
        <w:rPr>
          <w:rFonts w:ascii="Arial" w:hAnsi="Arial" w:cs="Arial"/>
          <w:b/>
        </w:rPr>
      </w:pPr>
    </w:p>
    <w:p w14:paraId="7925A956" w14:textId="3C8AC706" w:rsidR="00F757BE" w:rsidRDefault="00F757BE" w:rsidP="004F0838">
      <w:pPr>
        <w:spacing w:after="0" w:line="240" w:lineRule="auto"/>
        <w:rPr>
          <w:rFonts w:ascii="Arial" w:hAnsi="Arial" w:cs="Arial"/>
          <w:b/>
        </w:rPr>
      </w:pPr>
      <w:r>
        <w:rPr>
          <w:rFonts w:ascii="Arial" w:hAnsi="Arial" w:cs="Arial"/>
          <w:b/>
        </w:rPr>
        <w:t>Coût global du projet (en €) :</w:t>
      </w:r>
    </w:p>
    <w:p w14:paraId="672ED128" w14:textId="77777777" w:rsidR="004F0838" w:rsidRDefault="004F0838" w:rsidP="004F0838">
      <w:pPr>
        <w:spacing w:after="0" w:line="240" w:lineRule="auto"/>
        <w:rPr>
          <w:rFonts w:ascii="Arial" w:hAnsi="Arial" w:cs="Arial"/>
          <w:b/>
        </w:rPr>
      </w:pPr>
    </w:p>
    <w:p w14:paraId="0A1AE166" w14:textId="77777777" w:rsidR="004F0838" w:rsidRDefault="004F0838" w:rsidP="004F0838">
      <w:pPr>
        <w:spacing w:after="0" w:line="240" w:lineRule="auto"/>
        <w:rPr>
          <w:rFonts w:ascii="Arial" w:hAnsi="Arial" w:cs="Arial"/>
          <w:b/>
        </w:rPr>
      </w:pPr>
    </w:p>
    <w:p w14:paraId="4445AED1" w14:textId="77777777" w:rsidR="004F0838" w:rsidRPr="00F757BE" w:rsidRDefault="004F0838" w:rsidP="004F0838">
      <w:pPr>
        <w:spacing w:after="0" w:line="240" w:lineRule="auto"/>
        <w:rPr>
          <w:rFonts w:ascii="Arial" w:hAnsi="Arial" w:cs="Arial"/>
          <w:b/>
        </w:rPr>
      </w:pPr>
    </w:p>
    <w:p w14:paraId="34C7BDA1" w14:textId="77777777" w:rsidR="00863CD7" w:rsidRPr="00A32453" w:rsidRDefault="00863CD7" w:rsidP="004F0838">
      <w:pPr>
        <w:autoSpaceDE w:val="0"/>
        <w:autoSpaceDN w:val="0"/>
        <w:adjustRightInd w:val="0"/>
        <w:spacing w:after="0" w:line="240" w:lineRule="auto"/>
        <w:ind w:right="197"/>
        <w:jc w:val="both"/>
        <w:rPr>
          <w:rFonts w:ascii="Arial" w:hAnsi="Arial" w:cs="Arial"/>
          <w:b/>
        </w:rPr>
      </w:pPr>
    </w:p>
    <w:p w14:paraId="13D0DA3B" w14:textId="2B37A1EC" w:rsidR="00F757BE" w:rsidRPr="006F3EBA" w:rsidRDefault="00F757BE" w:rsidP="006F3EBA">
      <w:pPr>
        <w:autoSpaceDE w:val="0"/>
        <w:autoSpaceDN w:val="0"/>
        <w:adjustRightInd w:val="0"/>
        <w:spacing w:after="0" w:line="240" w:lineRule="auto"/>
        <w:ind w:right="197"/>
        <w:jc w:val="both"/>
        <w:rPr>
          <w:rFonts w:ascii="Arial" w:hAnsi="Arial" w:cs="Arial"/>
          <w:b/>
        </w:rPr>
      </w:pPr>
      <w:r w:rsidRPr="009263B7">
        <w:rPr>
          <w:rFonts w:ascii="Arial" w:hAnsi="Arial" w:cs="Arial"/>
          <w:b/>
        </w:rPr>
        <w:t>Public(s) cible(s)</w:t>
      </w:r>
      <w:r w:rsidR="006F3EBA">
        <w:rPr>
          <w:rFonts w:ascii="Arial" w:hAnsi="Arial" w:cs="Arial"/>
          <w:b/>
        </w:rPr>
        <w:t> </w:t>
      </w:r>
      <w:r w:rsidR="006F3EBA" w:rsidRPr="002A6EE2">
        <w:rPr>
          <w:rFonts w:ascii="Arial" w:hAnsi="Arial" w:cs="Arial"/>
        </w:rPr>
        <w:t>(sans emploi, demandeur</w:t>
      </w:r>
      <w:r w:rsidR="002A6EE2">
        <w:rPr>
          <w:rFonts w:ascii="Arial" w:hAnsi="Arial" w:cs="Arial"/>
        </w:rPr>
        <w:t>s</w:t>
      </w:r>
      <w:r w:rsidR="006F3EBA" w:rsidRPr="002A6EE2">
        <w:rPr>
          <w:rFonts w:ascii="Arial" w:hAnsi="Arial" w:cs="Arial"/>
        </w:rPr>
        <w:t xml:space="preserve"> d’emploi, salarié</w:t>
      </w:r>
      <w:r w:rsidR="002A6EE2">
        <w:rPr>
          <w:rFonts w:ascii="Arial" w:hAnsi="Arial" w:cs="Arial"/>
        </w:rPr>
        <w:t>s</w:t>
      </w:r>
      <w:r w:rsidR="006F3EBA" w:rsidRPr="002A6EE2">
        <w:rPr>
          <w:rFonts w:ascii="Arial" w:hAnsi="Arial" w:cs="Arial"/>
        </w:rPr>
        <w:t>)</w:t>
      </w:r>
      <w:r w:rsidR="006F3EBA">
        <w:rPr>
          <w:rFonts w:ascii="Arial" w:hAnsi="Arial" w:cs="Arial"/>
          <w:b/>
        </w:rPr>
        <w:t xml:space="preserve"> :</w:t>
      </w:r>
    </w:p>
    <w:p w14:paraId="6DC29709" w14:textId="77777777" w:rsidR="00863CD7" w:rsidRPr="00A32453" w:rsidRDefault="00863CD7" w:rsidP="00863CD7">
      <w:pPr>
        <w:autoSpaceDE w:val="0"/>
        <w:autoSpaceDN w:val="0"/>
        <w:adjustRightInd w:val="0"/>
        <w:spacing w:after="0" w:line="240" w:lineRule="auto"/>
        <w:ind w:right="197"/>
        <w:jc w:val="both"/>
        <w:rPr>
          <w:rFonts w:ascii="Arial" w:hAnsi="Arial" w:cs="Arial"/>
          <w:b/>
        </w:rPr>
      </w:pPr>
    </w:p>
    <w:p w14:paraId="3A062356" w14:textId="77777777" w:rsidR="009905A5" w:rsidRDefault="009905A5" w:rsidP="00863CD7">
      <w:pPr>
        <w:autoSpaceDE w:val="0"/>
        <w:autoSpaceDN w:val="0"/>
        <w:adjustRightInd w:val="0"/>
        <w:spacing w:after="0" w:line="240" w:lineRule="auto"/>
        <w:ind w:right="197"/>
        <w:jc w:val="both"/>
        <w:rPr>
          <w:rFonts w:ascii="Arial" w:hAnsi="Arial" w:cs="Arial"/>
          <w:b/>
        </w:rPr>
      </w:pPr>
    </w:p>
    <w:p w14:paraId="1886768E" w14:textId="77777777" w:rsidR="009905A5" w:rsidRDefault="009905A5" w:rsidP="00433B2B">
      <w:pPr>
        <w:autoSpaceDE w:val="0"/>
        <w:autoSpaceDN w:val="0"/>
        <w:adjustRightInd w:val="0"/>
        <w:spacing w:after="0" w:line="240" w:lineRule="auto"/>
        <w:ind w:right="197"/>
        <w:jc w:val="both"/>
        <w:rPr>
          <w:rFonts w:ascii="Arial" w:hAnsi="Arial" w:cs="Arial"/>
          <w:b/>
        </w:rPr>
      </w:pPr>
    </w:p>
    <w:p w14:paraId="7D5BE716" w14:textId="63AC18E9" w:rsidR="009263B7" w:rsidRDefault="00433B2B" w:rsidP="00433B2B">
      <w:pPr>
        <w:autoSpaceDE w:val="0"/>
        <w:autoSpaceDN w:val="0"/>
        <w:adjustRightInd w:val="0"/>
        <w:spacing w:after="0" w:line="240" w:lineRule="auto"/>
        <w:ind w:right="197"/>
        <w:jc w:val="both"/>
        <w:rPr>
          <w:rFonts w:ascii="Arial" w:hAnsi="Arial" w:cs="Arial"/>
          <w:b/>
        </w:rPr>
      </w:pPr>
      <w:r>
        <w:rPr>
          <w:rFonts w:ascii="Arial" w:hAnsi="Arial" w:cs="Arial"/>
          <w:b/>
        </w:rPr>
        <w:t>Veuillez spécifier les o</w:t>
      </w:r>
      <w:r w:rsidR="009263B7" w:rsidRPr="00A32453">
        <w:rPr>
          <w:rFonts w:ascii="Arial" w:hAnsi="Arial" w:cs="Arial"/>
          <w:b/>
        </w:rPr>
        <w:t>bjectifs du projet (</w:t>
      </w:r>
      <w:r w:rsidR="00A32453" w:rsidRPr="00A32453">
        <w:rPr>
          <w:rFonts w:ascii="Arial" w:hAnsi="Arial" w:cs="Arial"/>
          <w:b/>
        </w:rPr>
        <w:t>aspects qualitatifs et</w:t>
      </w:r>
      <w:r w:rsidR="009263B7" w:rsidRPr="00A32453">
        <w:rPr>
          <w:rFonts w:ascii="Arial" w:hAnsi="Arial" w:cs="Arial"/>
          <w:b/>
        </w:rPr>
        <w:t xml:space="preserve"> quantitatifs)</w:t>
      </w:r>
    </w:p>
    <w:p w14:paraId="40505A92" w14:textId="77777777" w:rsidR="004F0838" w:rsidRPr="00A32453" w:rsidRDefault="004F0838" w:rsidP="00433B2B">
      <w:pPr>
        <w:autoSpaceDE w:val="0"/>
        <w:autoSpaceDN w:val="0"/>
        <w:adjustRightInd w:val="0"/>
        <w:spacing w:after="0" w:line="240" w:lineRule="auto"/>
        <w:ind w:right="197"/>
        <w:jc w:val="both"/>
        <w:rPr>
          <w:rFonts w:ascii="Arial" w:hAnsi="Arial" w:cs="Arial"/>
          <w:b/>
        </w:rPr>
      </w:pPr>
    </w:p>
    <w:p w14:paraId="31A426A8" w14:textId="77777777" w:rsidR="00A32453" w:rsidRDefault="00A32453" w:rsidP="00433B2B">
      <w:pPr>
        <w:autoSpaceDE w:val="0"/>
        <w:autoSpaceDN w:val="0"/>
        <w:adjustRightInd w:val="0"/>
        <w:spacing w:after="0" w:line="240" w:lineRule="auto"/>
        <w:ind w:right="197"/>
        <w:jc w:val="both"/>
        <w:rPr>
          <w:rFonts w:ascii="Arial" w:hAnsi="Arial" w:cs="Arial"/>
          <w:b/>
        </w:rPr>
      </w:pPr>
    </w:p>
    <w:p w14:paraId="6C0E30F6" w14:textId="77777777" w:rsidR="004F0838" w:rsidRDefault="004F0838" w:rsidP="00433B2B">
      <w:pPr>
        <w:autoSpaceDE w:val="0"/>
        <w:autoSpaceDN w:val="0"/>
        <w:adjustRightInd w:val="0"/>
        <w:spacing w:after="0" w:line="240" w:lineRule="auto"/>
        <w:ind w:right="197"/>
        <w:jc w:val="both"/>
        <w:rPr>
          <w:rFonts w:ascii="Arial" w:hAnsi="Arial" w:cs="Arial"/>
          <w:b/>
        </w:rPr>
      </w:pPr>
    </w:p>
    <w:p w14:paraId="77793849" w14:textId="77777777" w:rsidR="004F0838" w:rsidRPr="00A32453" w:rsidRDefault="004F0838" w:rsidP="00433B2B">
      <w:pPr>
        <w:autoSpaceDE w:val="0"/>
        <w:autoSpaceDN w:val="0"/>
        <w:adjustRightInd w:val="0"/>
        <w:spacing w:after="0" w:line="240" w:lineRule="auto"/>
        <w:ind w:right="197"/>
        <w:jc w:val="both"/>
        <w:rPr>
          <w:rFonts w:ascii="Arial" w:hAnsi="Arial" w:cs="Arial"/>
          <w:b/>
        </w:rPr>
      </w:pPr>
    </w:p>
    <w:p w14:paraId="49BD2BF4" w14:textId="77777777" w:rsidR="009263B7" w:rsidRPr="00A32453" w:rsidRDefault="009263B7" w:rsidP="00433B2B">
      <w:pPr>
        <w:spacing w:after="0"/>
        <w:ind w:left="720"/>
        <w:jc w:val="both"/>
        <w:rPr>
          <w:rFonts w:ascii="Arial" w:hAnsi="Arial" w:cs="Arial"/>
          <w:b/>
        </w:rPr>
      </w:pPr>
    </w:p>
    <w:p w14:paraId="2A382F05" w14:textId="48DE19AB" w:rsidR="00863CD7" w:rsidRPr="00A32453" w:rsidRDefault="00433B2B" w:rsidP="00433B2B">
      <w:pPr>
        <w:spacing w:after="0"/>
        <w:ind w:right="-2"/>
        <w:jc w:val="both"/>
        <w:rPr>
          <w:rFonts w:ascii="Arial" w:hAnsi="Arial" w:cs="Arial"/>
        </w:rPr>
      </w:pPr>
      <w:r>
        <w:rPr>
          <w:rFonts w:ascii="Arial" w:hAnsi="Arial" w:cs="Arial"/>
          <w:b/>
        </w:rPr>
        <w:t>Quelle(s) sont les m</w:t>
      </w:r>
      <w:r w:rsidR="00863CD7" w:rsidRPr="00A32453">
        <w:rPr>
          <w:rFonts w:ascii="Arial" w:hAnsi="Arial" w:cs="Arial"/>
          <w:b/>
        </w:rPr>
        <w:t>odalité</w:t>
      </w:r>
      <w:r>
        <w:rPr>
          <w:rFonts w:ascii="Arial" w:hAnsi="Arial" w:cs="Arial"/>
          <w:b/>
        </w:rPr>
        <w:t>(s)</w:t>
      </w:r>
      <w:r w:rsidR="00863CD7" w:rsidRPr="00A32453">
        <w:rPr>
          <w:rFonts w:ascii="Arial" w:hAnsi="Arial" w:cs="Arial"/>
          <w:b/>
        </w:rPr>
        <w:t xml:space="preserve"> de sélection des apprenants à l’entrée du dispositif</w:t>
      </w:r>
      <w:r w:rsidR="00564C28">
        <w:rPr>
          <w:rFonts w:ascii="Arial" w:hAnsi="Arial" w:cs="Arial"/>
          <w:b/>
        </w:rPr>
        <w:t> ?</w:t>
      </w:r>
    </w:p>
    <w:p w14:paraId="487090C8" w14:textId="77777777" w:rsidR="00863CD7" w:rsidRDefault="00863CD7" w:rsidP="00433B2B">
      <w:pPr>
        <w:spacing w:after="0"/>
        <w:ind w:right="-2"/>
        <w:jc w:val="both"/>
        <w:rPr>
          <w:rFonts w:ascii="Arial" w:hAnsi="Arial" w:cs="Arial"/>
        </w:rPr>
      </w:pPr>
    </w:p>
    <w:p w14:paraId="65AF7A4A" w14:textId="77777777" w:rsidR="004F0838" w:rsidRDefault="004F0838" w:rsidP="00433B2B">
      <w:pPr>
        <w:spacing w:after="0"/>
        <w:ind w:right="-2"/>
        <w:jc w:val="both"/>
        <w:rPr>
          <w:rFonts w:ascii="Arial" w:hAnsi="Arial" w:cs="Arial"/>
        </w:rPr>
      </w:pPr>
    </w:p>
    <w:p w14:paraId="17F34E43" w14:textId="77777777" w:rsidR="004F0838" w:rsidRPr="00A32453" w:rsidRDefault="004F0838" w:rsidP="00433B2B">
      <w:pPr>
        <w:spacing w:after="0"/>
        <w:ind w:right="-2"/>
        <w:jc w:val="both"/>
        <w:rPr>
          <w:rFonts w:ascii="Arial" w:hAnsi="Arial" w:cs="Arial"/>
        </w:rPr>
      </w:pPr>
    </w:p>
    <w:p w14:paraId="216F2AD1" w14:textId="77777777" w:rsidR="00863CD7" w:rsidRPr="00A32453" w:rsidRDefault="00863CD7" w:rsidP="00433B2B">
      <w:pPr>
        <w:spacing w:after="0"/>
        <w:ind w:right="-2"/>
        <w:jc w:val="both"/>
        <w:rPr>
          <w:rFonts w:ascii="Arial" w:hAnsi="Arial" w:cs="Arial"/>
        </w:rPr>
      </w:pPr>
    </w:p>
    <w:p w14:paraId="72BA9210" w14:textId="19E6770B" w:rsidR="00A32453" w:rsidRDefault="00A32453" w:rsidP="00433B2B">
      <w:pPr>
        <w:spacing w:after="0"/>
        <w:ind w:right="-2"/>
        <w:jc w:val="both"/>
        <w:rPr>
          <w:rFonts w:ascii="Arial" w:hAnsi="Arial" w:cs="Arial"/>
          <w:b/>
        </w:rPr>
      </w:pPr>
      <w:r>
        <w:rPr>
          <w:rFonts w:ascii="Arial" w:hAnsi="Arial" w:cs="Arial"/>
          <w:b/>
        </w:rPr>
        <w:t xml:space="preserve">Quelle(s) sont les modalité(s) d’accompagnement </w:t>
      </w:r>
      <w:r w:rsidR="00433B2B">
        <w:rPr>
          <w:rFonts w:ascii="Arial" w:hAnsi="Arial" w:cs="Arial"/>
          <w:b/>
        </w:rPr>
        <w:t xml:space="preserve">pédagogiques </w:t>
      </w:r>
      <w:r>
        <w:rPr>
          <w:rFonts w:ascii="Arial" w:hAnsi="Arial" w:cs="Arial"/>
          <w:b/>
        </w:rPr>
        <w:t>des apprenants prévues dans le cadre du projet ?</w:t>
      </w:r>
    </w:p>
    <w:p w14:paraId="16D7D8C2" w14:textId="77777777" w:rsidR="009905A5" w:rsidRDefault="009905A5" w:rsidP="00433B2B">
      <w:pPr>
        <w:spacing w:after="0"/>
        <w:ind w:right="-2"/>
        <w:jc w:val="both"/>
        <w:rPr>
          <w:rFonts w:ascii="Arial" w:hAnsi="Arial" w:cs="Arial"/>
          <w:b/>
        </w:rPr>
      </w:pPr>
    </w:p>
    <w:p w14:paraId="00715085" w14:textId="77777777" w:rsidR="004F0838" w:rsidRDefault="004F0838" w:rsidP="00433B2B">
      <w:pPr>
        <w:spacing w:after="0"/>
        <w:ind w:right="-2"/>
        <w:jc w:val="both"/>
        <w:rPr>
          <w:rFonts w:ascii="Arial" w:hAnsi="Arial" w:cs="Arial"/>
          <w:b/>
        </w:rPr>
      </w:pPr>
    </w:p>
    <w:p w14:paraId="162AA582" w14:textId="77777777" w:rsidR="004F0838" w:rsidRDefault="004F0838" w:rsidP="00433B2B">
      <w:pPr>
        <w:spacing w:after="0"/>
        <w:ind w:right="-2"/>
        <w:jc w:val="both"/>
        <w:rPr>
          <w:rFonts w:ascii="Arial" w:hAnsi="Arial" w:cs="Arial"/>
          <w:b/>
        </w:rPr>
      </w:pPr>
    </w:p>
    <w:p w14:paraId="7DB2DD18" w14:textId="77777777" w:rsidR="00433B2B" w:rsidRDefault="00433B2B" w:rsidP="00433B2B">
      <w:pPr>
        <w:spacing w:after="0"/>
        <w:ind w:right="-2"/>
        <w:jc w:val="both"/>
        <w:rPr>
          <w:rFonts w:ascii="Arial" w:hAnsi="Arial" w:cs="Arial"/>
          <w:b/>
        </w:rPr>
      </w:pPr>
    </w:p>
    <w:p w14:paraId="794C1E4E" w14:textId="39718F9A" w:rsidR="009263B7" w:rsidRDefault="00433B2B" w:rsidP="00433B2B">
      <w:pPr>
        <w:spacing w:after="0"/>
        <w:ind w:right="-2"/>
        <w:jc w:val="both"/>
        <w:rPr>
          <w:rFonts w:ascii="Arial" w:hAnsi="Arial" w:cs="Arial"/>
          <w:b/>
        </w:rPr>
      </w:pPr>
      <w:r>
        <w:rPr>
          <w:rFonts w:ascii="Arial" w:hAnsi="Arial" w:cs="Arial"/>
          <w:b/>
        </w:rPr>
        <w:t>Quelle(s) sont les m</w:t>
      </w:r>
      <w:r w:rsidR="00F757BE">
        <w:rPr>
          <w:rFonts w:ascii="Arial" w:hAnsi="Arial" w:cs="Arial"/>
          <w:b/>
        </w:rPr>
        <w:t xml:space="preserve">odalité(s) d’évaluation </w:t>
      </w:r>
      <w:r>
        <w:rPr>
          <w:rFonts w:ascii="Arial" w:hAnsi="Arial" w:cs="Arial"/>
          <w:b/>
        </w:rPr>
        <w:t xml:space="preserve">des </w:t>
      </w:r>
      <w:r w:rsidR="00A32453">
        <w:rPr>
          <w:rFonts w:ascii="Arial" w:hAnsi="Arial" w:cs="Arial"/>
          <w:b/>
        </w:rPr>
        <w:t>apprenants </w:t>
      </w:r>
      <w:r>
        <w:rPr>
          <w:rFonts w:ascii="Arial" w:hAnsi="Arial" w:cs="Arial"/>
          <w:b/>
        </w:rPr>
        <w:t xml:space="preserve">prévues dans le cadre du projet </w:t>
      </w:r>
      <w:r w:rsidR="00A32453">
        <w:rPr>
          <w:rFonts w:ascii="Arial" w:hAnsi="Arial" w:cs="Arial"/>
          <w:b/>
        </w:rPr>
        <w:t>?</w:t>
      </w:r>
    </w:p>
    <w:p w14:paraId="0B8BA0DF" w14:textId="77777777" w:rsidR="00564C28" w:rsidRDefault="00564C28" w:rsidP="00433B2B">
      <w:pPr>
        <w:spacing w:after="0"/>
        <w:ind w:right="-2"/>
        <w:jc w:val="both"/>
        <w:rPr>
          <w:rFonts w:ascii="Arial" w:hAnsi="Arial" w:cs="Arial"/>
          <w:b/>
        </w:rPr>
      </w:pPr>
    </w:p>
    <w:p w14:paraId="06A74622" w14:textId="77777777" w:rsidR="00564C28" w:rsidRDefault="00564C28" w:rsidP="00433B2B">
      <w:pPr>
        <w:spacing w:after="0"/>
        <w:ind w:right="-2"/>
        <w:jc w:val="both"/>
        <w:rPr>
          <w:rFonts w:ascii="Arial" w:hAnsi="Arial" w:cs="Arial"/>
          <w:b/>
        </w:rPr>
      </w:pPr>
    </w:p>
    <w:p w14:paraId="5A3A45E4" w14:textId="77777777" w:rsidR="00564C28" w:rsidRPr="00F757BE" w:rsidRDefault="00564C28" w:rsidP="00433B2B">
      <w:pPr>
        <w:spacing w:after="0"/>
        <w:ind w:right="-2"/>
        <w:jc w:val="both"/>
        <w:rPr>
          <w:rFonts w:ascii="Arial" w:hAnsi="Arial" w:cs="Arial"/>
        </w:rPr>
      </w:pPr>
    </w:p>
    <w:p w14:paraId="71B65F94" w14:textId="77777777" w:rsidR="009263B7" w:rsidRDefault="009263B7" w:rsidP="009263B7">
      <w:pPr>
        <w:spacing w:after="0"/>
        <w:rPr>
          <w:rFonts w:ascii="Arial" w:hAnsi="Arial" w:cs="Arial"/>
        </w:rPr>
      </w:pPr>
    </w:p>
    <w:p w14:paraId="499DF027" w14:textId="355F2DC6" w:rsidR="00433B2B" w:rsidRPr="00433B2B" w:rsidRDefault="00433B2B" w:rsidP="009263B7">
      <w:pPr>
        <w:spacing w:after="0"/>
        <w:rPr>
          <w:rFonts w:ascii="Arial" w:hAnsi="Arial" w:cs="Arial"/>
          <w:b/>
          <w:color w:val="0070C0"/>
          <w:sz w:val="28"/>
          <w:szCs w:val="28"/>
        </w:rPr>
      </w:pPr>
      <w:r w:rsidRPr="00433B2B">
        <w:rPr>
          <w:rFonts w:ascii="Arial" w:hAnsi="Arial" w:cs="Arial"/>
          <w:b/>
          <w:color w:val="0070C0"/>
          <w:sz w:val="28"/>
          <w:szCs w:val="28"/>
        </w:rPr>
        <w:t xml:space="preserve">Partie 3 : </w:t>
      </w:r>
      <w:r>
        <w:rPr>
          <w:rFonts w:ascii="Arial" w:hAnsi="Arial" w:cs="Arial"/>
          <w:b/>
          <w:color w:val="0070C0"/>
          <w:sz w:val="28"/>
          <w:szCs w:val="28"/>
        </w:rPr>
        <w:t>l</w:t>
      </w:r>
      <w:r w:rsidRPr="00433B2B">
        <w:rPr>
          <w:rFonts w:ascii="Arial" w:hAnsi="Arial" w:cs="Arial"/>
          <w:b/>
          <w:color w:val="0070C0"/>
          <w:sz w:val="28"/>
          <w:szCs w:val="28"/>
        </w:rPr>
        <w:t>es production</w:t>
      </w:r>
      <w:r>
        <w:rPr>
          <w:rFonts w:ascii="Arial" w:hAnsi="Arial" w:cs="Arial"/>
          <w:b/>
          <w:color w:val="0070C0"/>
          <w:sz w:val="28"/>
          <w:szCs w:val="28"/>
        </w:rPr>
        <w:t>s à créer</w:t>
      </w:r>
    </w:p>
    <w:p w14:paraId="5EA5CF37" w14:textId="77777777" w:rsidR="00A05F09" w:rsidRPr="009263B7" w:rsidRDefault="00A05F09" w:rsidP="009263B7">
      <w:pPr>
        <w:spacing w:after="0"/>
        <w:rPr>
          <w:rFonts w:ascii="Arial" w:hAnsi="Arial" w:cs="Arial"/>
        </w:rPr>
      </w:pPr>
    </w:p>
    <w:p w14:paraId="7C7D9DB5" w14:textId="77777777" w:rsidR="009263B7" w:rsidRPr="009263B7" w:rsidRDefault="009263B7" w:rsidP="006B6DDB">
      <w:pPr>
        <w:autoSpaceDE w:val="0"/>
        <w:autoSpaceDN w:val="0"/>
        <w:adjustRightInd w:val="0"/>
        <w:spacing w:after="0" w:line="240" w:lineRule="auto"/>
        <w:ind w:right="197"/>
        <w:jc w:val="both"/>
        <w:rPr>
          <w:rFonts w:ascii="Arial" w:hAnsi="Arial" w:cs="Arial"/>
          <w:b/>
        </w:rPr>
      </w:pPr>
      <w:r w:rsidRPr="009263B7">
        <w:rPr>
          <w:rFonts w:ascii="Arial" w:hAnsi="Arial" w:cs="Arial"/>
          <w:b/>
        </w:rPr>
        <w:t>Nature de la production</w:t>
      </w:r>
    </w:p>
    <w:p w14:paraId="0C890983" w14:textId="7AA67447" w:rsidR="009263B7" w:rsidRPr="009263B7" w:rsidRDefault="009263B7" w:rsidP="006B6DDB">
      <w:pPr>
        <w:spacing w:after="0"/>
        <w:rPr>
          <w:rFonts w:ascii="Arial" w:hAnsi="Arial" w:cs="Arial"/>
        </w:rPr>
      </w:pPr>
      <w:r w:rsidRPr="009263B7">
        <w:rPr>
          <w:rFonts w:ascii="Arial" w:hAnsi="Arial" w:cs="Arial"/>
        </w:rPr>
        <w:t>Module de formation</w:t>
      </w:r>
      <w:r w:rsidR="003A3DB9">
        <w:rPr>
          <w:rFonts w:ascii="Arial" w:hAnsi="Arial" w:cs="Arial"/>
        </w:rPr>
        <w:tab/>
      </w:r>
      <w:r w:rsidRPr="009263B7">
        <w:rPr>
          <w:rFonts w:ascii="Arial" w:hAnsi="Arial" w:cs="Arial"/>
        </w:rPr>
        <w:tab/>
      </w:r>
      <w:sdt>
        <w:sdtPr>
          <w:rPr>
            <w:rFonts w:ascii="Arial" w:eastAsia="MS Gothic" w:hAnsi="Arial" w:cs="Arial"/>
          </w:rPr>
          <w:id w:val="-374467970"/>
          <w14:checkbox>
            <w14:checked w14:val="0"/>
            <w14:checkedState w14:val="2612" w14:font="MS Gothic"/>
            <w14:uncheckedState w14:val="2610" w14:font="MS Gothic"/>
          </w14:checkbox>
        </w:sdtPr>
        <w:sdtEndPr/>
        <w:sdtContent>
          <w:r w:rsidR="00433B2B">
            <w:rPr>
              <w:rFonts w:ascii="MS Gothic" w:eastAsia="MS Gothic" w:hAnsi="MS Gothic" w:cs="Arial" w:hint="eastAsia"/>
            </w:rPr>
            <w:t>☐</w:t>
          </w:r>
        </w:sdtContent>
      </w:sdt>
      <w:r w:rsidR="003A3DB9">
        <w:rPr>
          <w:rFonts w:ascii="Arial" w:hAnsi="Arial" w:cs="Arial"/>
        </w:rPr>
        <w:tab/>
      </w:r>
      <w:r w:rsidR="003A3DB9">
        <w:rPr>
          <w:rFonts w:ascii="Arial" w:hAnsi="Arial" w:cs="Arial"/>
        </w:rPr>
        <w:tab/>
      </w:r>
      <w:r w:rsidRPr="00D536A0">
        <w:rPr>
          <w:rFonts w:ascii="Arial" w:hAnsi="Arial" w:cs="Arial"/>
        </w:rPr>
        <w:t>MOOC</w:t>
      </w:r>
      <w:r w:rsidRPr="009263B7">
        <w:rPr>
          <w:rFonts w:ascii="Arial" w:hAnsi="Arial" w:cs="Arial"/>
        </w:rPr>
        <w:tab/>
      </w:r>
      <w:r w:rsidRPr="009263B7">
        <w:rPr>
          <w:rFonts w:ascii="Arial" w:hAnsi="Arial" w:cs="Arial"/>
        </w:rPr>
        <w:tab/>
      </w:r>
      <w:r w:rsidRPr="009263B7">
        <w:rPr>
          <w:rFonts w:ascii="Arial" w:hAnsi="Arial" w:cs="Arial"/>
        </w:rPr>
        <w:tab/>
      </w:r>
      <w:r w:rsidR="003429AF">
        <w:rPr>
          <w:rFonts w:ascii="Arial" w:hAnsi="Arial" w:cs="Arial"/>
        </w:rPr>
        <w:tab/>
      </w:r>
      <w:r w:rsidRPr="009263B7">
        <w:rPr>
          <w:rFonts w:ascii="Arial" w:hAnsi="Arial" w:cs="Arial"/>
        </w:rPr>
        <w:tab/>
      </w:r>
      <w:sdt>
        <w:sdtPr>
          <w:rPr>
            <w:rFonts w:ascii="Arial" w:eastAsia="MS Gothic" w:hAnsi="Arial" w:cs="Arial"/>
          </w:rPr>
          <w:id w:val="-1966033600"/>
          <w14:checkbox>
            <w14:checked w14:val="0"/>
            <w14:checkedState w14:val="2612" w14:font="MS Gothic"/>
            <w14:uncheckedState w14:val="2610" w14:font="MS Gothic"/>
          </w14:checkbox>
        </w:sdtPr>
        <w:sdtEndPr/>
        <w:sdtContent>
          <w:r w:rsidR="003A3DB9">
            <w:rPr>
              <w:rFonts w:ascii="MS Gothic" w:eastAsia="MS Gothic" w:hAnsi="MS Gothic" w:cs="Arial" w:hint="eastAsia"/>
            </w:rPr>
            <w:t>☐</w:t>
          </w:r>
        </w:sdtContent>
      </w:sdt>
    </w:p>
    <w:p w14:paraId="7D8F4580" w14:textId="32B25CB4" w:rsidR="009263B7" w:rsidRPr="009263B7" w:rsidRDefault="009263B7" w:rsidP="006B6DDB">
      <w:pPr>
        <w:tabs>
          <w:tab w:val="left" w:pos="426"/>
          <w:tab w:val="left" w:pos="1416"/>
          <w:tab w:val="left" w:pos="2124"/>
          <w:tab w:val="left" w:pos="2832"/>
          <w:tab w:val="left" w:pos="3540"/>
          <w:tab w:val="left" w:pos="4248"/>
          <w:tab w:val="center" w:pos="5286"/>
        </w:tabs>
        <w:spacing w:after="0"/>
        <w:rPr>
          <w:rFonts w:ascii="Arial" w:hAnsi="Arial" w:cs="Arial"/>
        </w:rPr>
      </w:pPr>
      <w:r w:rsidRPr="009263B7">
        <w:rPr>
          <w:rFonts w:ascii="Arial" w:hAnsi="Arial" w:cs="Arial"/>
        </w:rPr>
        <w:t>Médiatisation de contenu</w:t>
      </w:r>
      <w:r w:rsidRPr="009263B7">
        <w:rPr>
          <w:rFonts w:ascii="Arial" w:hAnsi="Arial" w:cs="Arial"/>
        </w:rPr>
        <w:tab/>
      </w:r>
      <w:sdt>
        <w:sdtPr>
          <w:rPr>
            <w:rFonts w:ascii="Arial" w:eastAsia="MS Gothic" w:hAnsi="Arial" w:cs="Arial"/>
          </w:rPr>
          <w:id w:val="-358589379"/>
          <w14:checkbox>
            <w14:checked w14:val="0"/>
            <w14:checkedState w14:val="2612" w14:font="MS Gothic"/>
            <w14:uncheckedState w14:val="2610" w14:font="MS Gothic"/>
          </w14:checkbox>
        </w:sdtPr>
        <w:sdtEndPr/>
        <w:sdtContent>
          <w:r w:rsidR="003A3DB9">
            <w:rPr>
              <w:rFonts w:ascii="MS Gothic" w:eastAsia="MS Gothic" w:hAnsi="MS Gothic" w:cs="Arial" w:hint="eastAsia"/>
            </w:rPr>
            <w:t>☐</w:t>
          </w:r>
        </w:sdtContent>
      </w:sdt>
      <w:r w:rsidR="006B6DDB">
        <w:rPr>
          <w:rFonts w:ascii="Arial" w:hAnsi="Arial" w:cs="Arial"/>
        </w:rPr>
        <w:tab/>
      </w:r>
      <w:r w:rsidR="006B6DDB">
        <w:rPr>
          <w:rFonts w:ascii="Arial" w:hAnsi="Arial" w:cs="Arial"/>
        </w:rPr>
        <w:tab/>
      </w:r>
      <w:r w:rsidRPr="009263B7">
        <w:rPr>
          <w:rFonts w:ascii="Arial" w:hAnsi="Arial" w:cs="Arial"/>
        </w:rPr>
        <w:t>Autre</w:t>
      </w:r>
      <w:r w:rsidRPr="009263B7">
        <w:rPr>
          <w:rFonts w:ascii="Arial" w:hAnsi="Arial" w:cs="Arial"/>
        </w:rPr>
        <w:tab/>
      </w:r>
      <w:r w:rsidRPr="009263B7">
        <w:rPr>
          <w:rFonts w:ascii="Arial" w:hAnsi="Arial" w:cs="Arial"/>
        </w:rPr>
        <w:tab/>
      </w:r>
      <w:r w:rsidR="003429AF">
        <w:rPr>
          <w:rFonts w:ascii="Arial" w:hAnsi="Arial" w:cs="Arial"/>
        </w:rPr>
        <w:tab/>
      </w:r>
      <w:r w:rsidRPr="009263B7">
        <w:rPr>
          <w:rFonts w:ascii="Arial" w:hAnsi="Arial" w:cs="Arial"/>
        </w:rPr>
        <w:tab/>
      </w:r>
      <w:r w:rsidRPr="009263B7">
        <w:rPr>
          <w:rFonts w:ascii="Arial" w:hAnsi="Arial" w:cs="Arial"/>
        </w:rPr>
        <w:tab/>
      </w:r>
      <w:sdt>
        <w:sdtPr>
          <w:rPr>
            <w:rFonts w:ascii="Arial" w:eastAsia="MS Gothic" w:hAnsi="Arial" w:cs="Arial"/>
          </w:rPr>
          <w:id w:val="-1289435859"/>
          <w14:checkbox>
            <w14:checked w14:val="0"/>
            <w14:checkedState w14:val="2612" w14:font="MS Gothic"/>
            <w14:uncheckedState w14:val="2610" w14:font="MS Gothic"/>
          </w14:checkbox>
        </w:sdtPr>
        <w:sdtEndPr/>
        <w:sdtContent>
          <w:r w:rsidR="003A3DB9">
            <w:rPr>
              <w:rFonts w:ascii="MS Gothic" w:eastAsia="MS Gothic" w:hAnsi="MS Gothic" w:cs="Arial" w:hint="eastAsia"/>
            </w:rPr>
            <w:t>☐</w:t>
          </w:r>
        </w:sdtContent>
      </w:sdt>
    </w:p>
    <w:p w14:paraId="7C6A2879" w14:textId="69615F6D" w:rsidR="009263B7" w:rsidRPr="009263B7" w:rsidRDefault="009263B7" w:rsidP="006B6DDB">
      <w:pPr>
        <w:spacing w:after="0"/>
        <w:rPr>
          <w:rFonts w:ascii="Arial" w:hAnsi="Arial" w:cs="Arial"/>
        </w:rPr>
      </w:pPr>
      <w:r w:rsidRPr="009263B7">
        <w:rPr>
          <w:rFonts w:ascii="Arial" w:hAnsi="Arial" w:cs="Arial"/>
        </w:rPr>
        <w:t>(</w:t>
      </w:r>
      <w:r w:rsidR="0004740A" w:rsidRPr="009263B7">
        <w:rPr>
          <w:rFonts w:ascii="Arial" w:hAnsi="Arial" w:cs="Arial"/>
        </w:rPr>
        <w:t>Conférence</w:t>
      </w:r>
      <w:r w:rsidRPr="009263B7">
        <w:rPr>
          <w:rFonts w:ascii="Arial" w:hAnsi="Arial" w:cs="Arial"/>
        </w:rPr>
        <w:t>, séminaire,…)</w:t>
      </w:r>
      <w:r w:rsidRPr="009263B7">
        <w:rPr>
          <w:rFonts w:ascii="Arial" w:hAnsi="Arial" w:cs="Arial"/>
        </w:rPr>
        <w:tab/>
      </w:r>
      <w:r w:rsidRPr="009263B7">
        <w:rPr>
          <w:rFonts w:ascii="Arial" w:hAnsi="Arial" w:cs="Arial"/>
        </w:rPr>
        <w:tab/>
      </w:r>
      <w:r w:rsidRPr="009263B7">
        <w:rPr>
          <w:rFonts w:ascii="Arial" w:hAnsi="Arial" w:cs="Arial"/>
        </w:rPr>
        <w:tab/>
        <w:t>(</w:t>
      </w:r>
      <w:r w:rsidR="0004740A" w:rsidRPr="009263B7">
        <w:rPr>
          <w:rFonts w:ascii="Arial" w:hAnsi="Arial" w:cs="Arial"/>
        </w:rPr>
        <w:t>Exercice</w:t>
      </w:r>
      <w:r w:rsidRPr="009263B7">
        <w:rPr>
          <w:rFonts w:ascii="Arial" w:hAnsi="Arial" w:cs="Arial"/>
        </w:rPr>
        <w:t xml:space="preserve"> interactif, quizz,…)</w:t>
      </w:r>
    </w:p>
    <w:p w14:paraId="0F9FA49E" w14:textId="77777777" w:rsidR="009263B7" w:rsidRPr="009263B7" w:rsidRDefault="009263B7" w:rsidP="009263B7">
      <w:pPr>
        <w:spacing w:after="0"/>
        <w:rPr>
          <w:rFonts w:ascii="Arial" w:hAnsi="Arial" w:cs="Arial"/>
        </w:rPr>
      </w:pPr>
      <w:r w:rsidRPr="009263B7">
        <w:rPr>
          <w:rFonts w:ascii="Arial" w:hAnsi="Arial" w:cs="Arial"/>
        </w:rPr>
        <w:tab/>
      </w:r>
    </w:p>
    <w:p w14:paraId="5C10B007" w14:textId="77777777" w:rsidR="009263B7" w:rsidRPr="009263B7" w:rsidRDefault="009263B7" w:rsidP="009263B7">
      <w:pPr>
        <w:spacing w:after="0"/>
        <w:rPr>
          <w:rFonts w:ascii="Arial" w:hAnsi="Arial" w:cs="Arial"/>
        </w:rPr>
      </w:pPr>
    </w:p>
    <w:p w14:paraId="345FADBA" w14:textId="5796BF9F" w:rsidR="009263B7" w:rsidRPr="006B6DDB" w:rsidRDefault="009263B7" w:rsidP="006B6DDB">
      <w:pPr>
        <w:autoSpaceDE w:val="0"/>
        <w:autoSpaceDN w:val="0"/>
        <w:adjustRightInd w:val="0"/>
        <w:spacing w:after="0" w:line="240" w:lineRule="auto"/>
        <w:ind w:right="197"/>
        <w:jc w:val="both"/>
        <w:rPr>
          <w:rFonts w:ascii="Arial" w:hAnsi="Arial" w:cs="Arial"/>
          <w:b/>
        </w:rPr>
      </w:pPr>
      <w:r w:rsidRPr="001005E7">
        <w:rPr>
          <w:rFonts w:ascii="Arial" w:hAnsi="Arial" w:cs="Arial"/>
          <w:b/>
        </w:rPr>
        <w:t xml:space="preserve">Types de production </w:t>
      </w:r>
    </w:p>
    <w:p w14:paraId="55988D9D" w14:textId="00CACC19" w:rsidR="009263B7" w:rsidRPr="008A1E4C" w:rsidRDefault="009263B7" w:rsidP="009263B7">
      <w:pPr>
        <w:tabs>
          <w:tab w:val="left" w:pos="708"/>
          <w:tab w:val="left" w:pos="1416"/>
          <w:tab w:val="left" w:pos="2124"/>
          <w:tab w:val="left" w:pos="2832"/>
        </w:tabs>
        <w:spacing w:after="0"/>
        <w:rPr>
          <w:rFonts w:ascii="Arial" w:hAnsi="Arial" w:cs="Arial"/>
        </w:rPr>
      </w:pPr>
      <w:r w:rsidRPr="008A1E4C">
        <w:rPr>
          <w:rFonts w:ascii="Arial" w:hAnsi="Arial" w:cs="Arial"/>
        </w:rPr>
        <w:t>Document PDF</w:t>
      </w:r>
      <w:r w:rsidRPr="008A1E4C">
        <w:rPr>
          <w:rFonts w:ascii="Arial" w:hAnsi="Arial" w:cs="Arial"/>
        </w:rPr>
        <w:tab/>
      </w:r>
      <w:r w:rsidRPr="008A1E4C">
        <w:rPr>
          <w:rFonts w:ascii="Arial" w:hAnsi="Arial" w:cs="Arial"/>
        </w:rPr>
        <w:tab/>
      </w:r>
      <w:sdt>
        <w:sdtPr>
          <w:rPr>
            <w:rFonts w:ascii="Arial" w:eastAsia="MS Gothic" w:hAnsi="Arial" w:cs="Arial"/>
          </w:rPr>
          <w:id w:val="-1240940030"/>
          <w14:checkbox>
            <w14:checked w14:val="0"/>
            <w14:checkedState w14:val="2612" w14:font="MS Gothic"/>
            <w14:uncheckedState w14:val="2610" w14:font="MS Gothic"/>
          </w14:checkbox>
        </w:sdtPr>
        <w:sdtEndPr/>
        <w:sdtContent>
          <w:r w:rsidR="003A3DB9">
            <w:rPr>
              <w:rFonts w:ascii="MS Gothic" w:eastAsia="MS Gothic" w:hAnsi="MS Gothic" w:cs="Arial" w:hint="eastAsia"/>
            </w:rPr>
            <w:t>☐</w:t>
          </w:r>
        </w:sdtContent>
      </w:sdt>
      <w:r w:rsidR="002A6EE2">
        <w:rPr>
          <w:rFonts w:ascii="Arial" w:hAnsi="Arial" w:cs="Arial"/>
        </w:rPr>
        <w:tab/>
      </w:r>
      <w:r w:rsidR="002A6EE2">
        <w:rPr>
          <w:rFonts w:ascii="Arial" w:hAnsi="Arial" w:cs="Arial"/>
        </w:rPr>
        <w:tab/>
      </w:r>
      <w:r w:rsidRPr="008A1E4C">
        <w:rPr>
          <w:rFonts w:ascii="Arial" w:hAnsi="Arial" w:cs="Arial"/>
        </w:rPr>
        <w:t>Animation 2D</w:t>
      </w:r>
      <w:r w:rsidRPr="008A1E4C">
        <w:rPr>
          <w:rFonts w:ascii="Arial" w:hAnsi="Arial" w:cs="Arial"/>
        </w:rPr>
        <w:tab/>
      </w:r>
      <w:r w:rsidRPr="008A1E4C">
        <w:rPr>
          <w:rFonts w:ascii="Arial" w:hAnsi="Arial" w:cs="Arial"/>
        </w:rPr>
        <w:tab/>
      </w:r>
      <w:r w:rsidRPr="008A1E4C">
        <w:rPr>
          <w:rFonts w:ascii="Arial" w:hAnsi="Arial" w:cs="Arial"/>
        </w:rPr>
        <w:tab/>
      </w:r>
      <w:sdt>
        <w:sdtPr>
          <w:rPr>
            <w:rFonts w:ascii="Arial" w:eastAsia="MS Gothic" w:hAnsi="Arial" w:cs="Arial"/>
          </w:rPr>
          <w:id w:val="1095359273"/>
          <w14:checkbox>
            <w14:checked w14:val="0"/>
            <w14:checkedState w14:val="2612" w14:font="MS Gothic"/>
            <w14:uncheckedState w14:val="2610" w14:font="MS Gothic"/>
          </w14:checkbox>
        </w:sdtPr>
        <w:sdtEndPr/>
        <w:sdtContent>
          <w:r w:rsidR="003A3DB9">
            <w:rPr>
              <w:rFonts w:ascii="MS Gothic" w:eastAsia="MS Gothic" w:hAnsi="MS Gothic" w:cs="Arial" w:hint="eastAsia"/>
            </w:rPr>
            <w:t>☐</w:t>
          </w:r>
        </w:sdtContent>
      </w:sdt>
    </w:p>
    <w:p w14:paraId="587DA018" w14:textId="77777777" w:rsidR="009263B7" w:rsidRPr="008A1E4C" w:rsidRDefault="009263B7" w:rsidP="009263B7">
      <w:pPr>
        <w:spacing w:after="0"/>
        <w:rPr>
          <w:rFonts w:ascii="Arial" w:hAnsi="Arial" w:cs="Arial"/>
        </w:rPr>
      </w:pPr>
    </w:p>
    <w:p w14:paraId="66738D50" w14:textId="6E117EC7" w:rsidR="009263B7" w:rsidRPr="008A1E4C" w:rsidRDefault="007B085F" w:rsidP="009263B7">
      <w:pPr>
        <w:tabs>
          <w:tab w:val="left" w:pos="708"/>
          <w:tab w:val="left" w:pos="1416"/>
          <w:tab w:val="left" w:pos="2124"/>
          <w:tab w:val="left" w:pos="2832"/>
        </w:tabs>
        <w:spacing w:after="0"/>
        <w:rPr>
          <w:rFonts w:ascii="Arial" w:hAnsi="Arial" w:cs="Arial"/>
        </w:rPr>
      </w:pPr>
      <w:r>
        <w:rPr>
          <w:rFonts w:ascii="Arial" w:hAnsi="Arial" w:cs="Arial"/>
        </w:rPr>
        <w:t>Élément</w:t>
      </w:r>
      <w:r w:rsidR="009263B7" w:rsidRPr="008A1E4C">
        <w:rPr>
          <w:rFonts w:ascii="Arial" w:hAnsi="Arial" w:cs="Arial"/>
        </w:rPr>
        <w:t xml:space="preserve"> graphique fixe </w:t>
      </w:r>
      <w:r w:rsidR="009263B7" w:rsidRPr="008A1E4C">
        <w:rPr>
          <w:rFonts w:ascii="Arial" w:hAnsi="Arial" w:cs="Arial"/>
        </w:rPr>
        <w:tab/>
      </w:r>
      <w:sdt>
        <w:sdtPr>
          <w:rPr>
            <w:rFonts w:ascii="Arial" w:eastAsia="MS Gothic" w:hAnsi="Arial" w:cs="Arial"/>
          </w:rPr>
          <w:id w:val="1050115532"/>
          <w14:checkbox>
            <w14:checked w14:val="0"/>
            <w14:checkedState w14:val="2612" w14:font="MS Gothic"/>
            <w14:uncheckedState w14:val="2610" w14:font="MS Gothic"/>
          </w14:checkbox>
        </w:sdtPr>
        <w:sdtEndPr/>
        <w:sdtContent>
          <w:r w:rsidR="003A3DB9">
            <w:rPr>
              <w:rFonts w:ascii="MS Gothic" w:eastAsia="MS Gothic" w:hAnsi="MS Gothic" w:cs="Arial" w:hint="eastAsia"/>
            </w:rPr>
            <w:t>☐</w:t>
          </w:r>
        </w:sdtContent>
      </w:sdt>
      <w:r w:rsidR="002A6EE2">
        <w:rPr>
          <w:rFonts w:ascii="Arial" w:hAnsi="Arial" w:cs="Arial"/>
        </w:rPr>
        <w:tab/>
      </w:r>
      <w:r w:rsidR="002A6EE2">
        <w:rPr>
          <w:rFonts w:ascii="Arial" w:hAnsi="Arial" w:cs="Arial"/>
        </w:rPr>
        <w:tab/>
      </w:r>
      <w:r w:rsidR="009263B7" w:rsidRPr="008A1E4C">
        <w:rPr>
          <w:rFonts w:ascii="Arial" w:hAnsi="Arial" w:cs="Arial"/>
        </w:rPr>
        <w:t>Animation 3D</w:t>
      </w:r>
      <w:r w:rsidR="009263B7" w:rsidRPr="008A1E4C">
        <w:rPr>
          <w:rFonts w:ascii="Arial" w:hAnsi="Arial" w:cs="Arial"/>
        </w:rPr>
        <w:tab/>
      </w:r>
      <w:r w:rsidR="009263B7" w:rsidRPr="008A1E4C">
        <w:rPr>
          <w:rFonts w:ascii="Arial" w:hAnsi="Arial" w:cs="Arial"/>
        </w:rPr>
        <w:tab/>
      </w:r>
      <w:r w:rsidR="009263B7" w:rsidRPr="008A1E4C">
        <w:rPr>
          <w:rFonts w:ascii="Arial" w:hAnsi="Arial" w:cs="Arial"/>
        </w:rPr>
        <w:tab/>
      </w:r>
      <w:sdt>
        <w:sdtPr>
          <w:rPr>
            <w:rFonts w:ascii="Arial" w:eastAsia="MS Gothic" w:hAnsi="Arial" w:cs="Arial"/>
          </w:rPr>
          <w:id w:val="-835389579"/>
          <w14:checkbox>
            <w14:checked w14:val="0"/>
            <w14:checkedState w14:val="2612" w14:font="MS Gothic"/>
            <w14:uncheckedState w14:val="2610" w14:font="MS Gothic"/>
          </w14:checkbox>
        </w:sdtPr>
        <w:sdtEndPr/>
        <w:sdtContent>
          <w:r w:rsidR="003A3DB9">
            <w:rPr>
              <w:rFonts w:ascii="MS Gothic" w:eastAsia="MS Gothic" w:hAnsi="MS Gothic" w:cs="Arial" w:hint="eastAsia"/>
            </w:rPr>
            <w:t>☐</w:t>
          </w:r>
        </w:sdtContent>
      </w:sdt>
    </w:p>
    <w:p w14:paraId="7A0112AC" w14:textId="77777777" w:rsidR="009263B7" w:rsidRPr="008A1E4C" w:rsidRDefault="009263B7" w:rsidP="009263B7">
      <w:pPr>
        <w:spacing w:after="0"/>
        <w:rPr>
          <w:rFonts w:ascii="Arial" w:hAnsi="Arial" w:cs="Arial"/>
        </w:rPr>
      </w:pPr>
      <w:r w:rsidRPr="008A1E4C">
        <w:rPr>
          <w:rFonts w:ascii="Arial" w:hAnsi="Arial" w:cs="Arial"/>
        </w:rPr>
        <w:t>(</w:t>
      </w:r>
      <w:r w:rsidR="0004740A" w:rsidRPr="008A1E4C">
        <w:rPr>
          <w:rFonts w:ascii="Arial" w:hAnsi="Arial" w:cs="Arial"/>
        </w:rPr>
        <w:t>Schémas</w:t>
      </w:r>
      <w:r w:rsidRPr="008A1E4C">
        <w:rPr>
          <w:rFonts w:ascii="Arial" w:hAnsi="Arial" w:cs="Arial"/>
        </w:rPr>
        <w:t>, figure, image)</w:t>
      </w:r>
    </w:p>
    <w:p w14:paraId="16363DCF" w14:textId="77777777" w:rsidR="009263B7" w:rsidRDefault="009263B7" w:rsidP="009263B7">
      <w:pPr>
        <w:spacing w:after="0"/>
        <w:rPr>
          <w:rFonts w:ascii="Arial" w:hAnsi="Arial" w:cs="Arial"/>
        </w:rPr>
      </w:pPr>
    </w:p>
    <w:p w14:paraId="6EEC41AF" w14:textId="77777777" w:rsidR="00433B2B" w:rsidRPr="008A1E4C" w:rsidRDefault="00433B2B" w:rsidP="009263B7">
      <w:pPr>
        <w:spacing w:after="0"/>
        <w:rPr>
          <w:rFonts w:ascii="Arial" w:hAnsi="Arial" w:cs="Arial"/>
        </w:rPr>
      </w:pPr>
    </w:p>
    <w:p w14:paraId="39EDE246" w14:textId="551CB6D2" w:rsidR="009263B7" w:rsidRPr="008A1E4C" w:rsidRDefault="009263B7" w:rsidP="009263B7">
      <w:pPr>
        <w:tabs>
          <w:tab w:val="left" w:pos="708"/>
          <w:tab w:val="left" w:pos="1416"/>
          <w:tab w:val="left" w:pos="2124"/>
          <w:tab w:val="left" w:pos="2832"/>
        </w:tabs>
        <w:spacing w:after="0"/>
        <w:rPr>
          <w:rFonts w:ascii="Arial" w:hAnsi="Arial" w:cs="Arial"/>
        </w:rPr>
      </w:pPr>
      <w:r w:rsidRPr="008A1E4C">
        <w:rPr>
          <w:rFonts w:ascii="Arial" w:hAnsi="Arial" w:cs="Arial"/>
        </w:rPr>
        <w:t>Podcast (audio ou vidéo)</w:t>
      </w:r>
      <w:r w:rsidRPr="008A1E4C">
        <w:rPr>
          <w:rFonts w:ascii="Arial" w:hAnsi="Arial" w:cs="Arial"/>
        </w:rPr>
        <w:tab/>
      </w:r>
      <w:sdt>
        <w:sdtPr>
          <w:rPr>
            <w:rFonts w:ascii="Arial" w:eastAsia="MS Gothic" w:hAnsi="Arial" w:cs="Arial"/>
          </w:rPr>
          <w:id w:val="-1691836474"/>
          <w14:checkbox>
            <w14:checked w14:val="0"/>
            <w14:checkedState w14:val="2612" w14:font="MS Gothic"/>
            <w14:uncheckedState w14:val="2610" w14:font="MS Gothic"/>
          </w14:checkbox>
        </w:sdtPr>
        <w:sdtEndPr/>
        <w:sdtContent>
          <w:r w:rsidR="003A3DB9">
            <w:rPr>
              <w:rFonts w:ascii="MS Gothic" w:eastAsia="MS Gothic" w:hAnsi="MS Gothic" w:cs="Arial" w:hint="eastAsia"/>
            </w:rPr>
            <w:t>☐</w:t>
          </w:r>
        </w:sdtContent>
      </w:sdt>
      <w:r w:rsidRPr="008A1E4C">
        <w:rPr>
          <w:rFonts w:ascii="Arial" w:hAnsi="Arial" w:cs="Arial"/>
        </w:rPr>
        <w:tab/>
      </w:r>
      <w:r w:rsidRPr="008A1E4C">
        <w:rPr>
          <w:rFonts w:ascii="Arial" w:hAnsi="Arial" w:cs="Arial"/>
        </w:rPr>
        <w:tab/>
      </w:r>
      <w:r w:rsidRPr="008A1E4C">
        <w:rPr>
          <w:rFonts w:ascii="Arial" w:hAnsi="Arial" w:cs="Arial"/>
        </w:rPr>
        <w:tab/>
        <w:t xml:space="preserve">Animation flash </w:t>
      </w:r>
      <w:r w:rsidRPr="008A1E4C">
        <w:rPr>
          <w:rFonts w:ascii="Arial" w:hAnsi="Arial" w:cs="Arial"/>
        </w:rPr>
        <w:tab/>
      </w:r>
      <w:r w:rsidRPr="008A1E4C">
        <w:rPr>
          <w:rFonts w:ascii="Arial" w:hAnsi="Arial" w:cs="Arial"/>
        </w:rPr>
        <w:tab/>
      </w:r>
      <w:sdt>
        <w:sdtPr>
          <w:rPr>
            <w:rFonts w:ascii="Arial" w:eastAsia="MS Gothic" w:hAnsi="Arial" w:cs="Arial"/>
          </w:rPr>
          <w:id w:val="-1179497821"/>
          <w14:checkbox>
            <w14:checked w14:val="0"/>
            <w14:checkedState w14:val="2612" w14:font="MS Gothic"/>
            <w14:uncheckedState w14:val="2610" w14:font="MS Gothic"/>
          </w14:checkbox>
        </w:sdtPr>
        <w:sdtEndPr/>
        <w:sdtContent>
          <w:r w:rsidR="003A3DB9">
            <w:rPr>
              <w:rFonts w:ascii="MS Gothic" w:eastAsia="MS Gothic" w:hAnsi="MS Gothic" w:cs="Arial" w:hint="eastAsia"/>
            </w:rPr>
            <w:t>☐</w:t>
          </w:r>
        </w:sdtContent>
      </w:sdt>
    </w:p>
    <w:p w14:paraId="247DC5D5" w14:textId="01956AD0" w:rsidR="009263B7" w:rsidRDefault="009263B7" w:rsidP="009263B7">
      <w:pPr>
        <w:tabs>
          <w:tab w:val="left" w:pos="708"/>
          <w:tab w:val="left" w:pos="1416"/>
          <w:tab w:val="left" w:pos="2124"/>
          <w:tab w:val="left" w:pos="2832"/>
        </w:tabs>
        <w:spacing w:after="0"/>
        <w:rPr>
          <w:rFonts w:ascii="Arial" w:hAnsi="Arial" w:cs="Arial"/>
        </w:rPr>
      </w:pPr>
      <w:r w:rsidRPr="008A1E4C">
        <w:rPr>
          <w:rFonts w:ascii="Arial" w:hAnsi="Arial" w:cs="Arial"/>
        </w:rPr>
        <w:tab/>
      </w:r>
      <w:r w:rsidRPr="008A1E4C">
        <w:rPr>
          <w:rFonts w:ascii="Arial" w:hAnsi="Arial" w:cs="Arial"/>
        </w:rPr>
        <w:tab/>
      </w:r>
      <w:r w:rsidRPr="008A1E4C">
        <w:rPr>
          <w:rFonts w:ascii="Arial" w:hAnsi="Arial" w:cs="Arial"/>
        </w:rPr>
        <w:tab/>
      </w:r>
      <w:r w:rsidRPr="008A1E4C">
        <w:rPr>
          <w:rFonts w:ascii="Arial" w:hAnsi="Arial" w:cs="Arial"/>
        </w:rPr>
        <w:tab/>
      </w:r>
      <w:r w:rsidRPr="008A1E4C">
        <w:rPr>
          <w:rFonts w:ascii="Arial" w:hAnsi="Arial" w:cs="Arial"/>
        </w:rPr>
        <w:tab/>
      </w:r>
      <w:r w:rsidRPr="008A1E4C">
        <w:rPr>
          <w:rFonts w:ascii="Arial" w:hAnsi="Arial" w:cs="Arial"/>
        </w:rPr>
        <w:tab/>
      </w:r>
      <w:r w:rsidRPr="008A1E4C">
        <w:rPr>
          <w:rFonts w:ascii="Arial" w:hAnsi="Arial" w:cs="Arial"/>
        </w:rPr>
        <w:tab/>
      </w:r>
      <w:proofErr w:type="gramStart"/>
      <w:r w:rsidRPr="008A1E4C">
        <w:rPr>
          <w:rFonts w:ascii="Arial" w:hAnsi="Arial" w:cs="Arial"/>
        </w:rPr>
        <w:t>sans</w:t>
      </w:r>
      <w:proofErr w:type="gramEnd"/>
      <w:r w:rsidRPr="008A1E4C">
        <w:rPr>
          <w:rFonts w:ascii="Arial" w:hAnsi="Arial" w:cs="Arial"/>
        </w:rPr>
        <w:t xml:space="preserve"> interactivité</w:t>
      </w:r>
    </w:p>
    <w:p w14:paraId="7371C700" w14:textId="77777777" w:rsidR="00433B2B" w:rsidRPr="008A1E4C" w:rsidRDefault="00433B2B" w:rsidP="009263B7">
      <w:pPr>
        <w:tabs>
          <w:tab w:val="left" w:pos="708"/>
          <w:tab w:val="left" w:pos="1416"/>
          <w:tab w:val="left" w:pos="2124"/>
          <w:tab w:val="left" w:pos="2832"/>
        </w:tabs>
        <w:spacing w:after="0"/>
        <w:rPr>
          <w:rFonts w:ascii="Arial" w:hAnsi="Arial" w:cs="Arial"/>
        </w:rPr>
      </w:pPr>
    </w:p>
    <w:p w14:paraId="081B4DAE" w14:textId="504B4A64" w:rsidR="009263B7" w:rsidRPr="008A1E4C" w:rsidRDefault="009263B7" w:rsidP="009263B7">
      <w:pPr>
        <w:spacing w:after="0"/>
        <w:rPr>
          <w:rFonts w:ascii="Arial" w:hAnsi="Arial" w:cs="Arial"/>
        </w:rPr>
      </w:pPr>
      <w:r w:rsidRPr="008A1E4C">
        <w:rPr>
          <w:rFonts w:ascii="Arial" w:hAnsi="Arial" w:cs="Arial"/>
        </w:rPr>
        <w:t>Séquence vidéo</w:t>
      </w:r>
      <w:r w:rsidRPr="008A1E4C">
        <w:rPr>
          <w:rFonts w:ascii="Arial" w:hAnsi="Arial" w:cs="Arial"/>
        </w:rPr>
        <w:tab/>
      </w:r>
      <w:r w:rsidRPr="008A1E4C">
        <w:rPr>
          <w:rFonts w:ascii="Arial" w:hAnsi="Arial" w:cs="Arial"/>
        </w:rPr>
        <w:tab/>
      </w:r>
      <w:sdt>
        <w:sdtPr>
          <w:rPr>
            <w:rFonts w:ascii="Arial" w:eastAsia="MS Gothic" w:hAnsi="Arial" w:cs="Arial"/>
          </w:rPr>
          <w:id w:val="471253772"/>
          <w14:checkbox>
            <w14:checked w14:val="0"/>
            <w14:checkedState w14:val="2612" w14:font="MS Gothic"/>
            <w14:uncheckedState w14:val="2610" w14:font="MS Gothic"/>
          </w14:checkbox>
        </w:sdtPr>
        <w:sdtEndPr/>
        <w:sdtContent>
          <w:r w:rsidR="00433B2B">
            <w:rPr>
              <w:rFonts w:ascii="MS Gothic" w:eastAsia="MS Gothic" w:hAnsi="MS Gothic" w:cs="Arial" w:hint="eastAsia"/>
            </w:rPr>
            <w:t>☐</w:t>
          </w:r>
        </w:sdtContent>
      </w:sdt>
      <w:r w:rsidRPr="008A1E4C">
        <w:rPr>
          <w:rFonts w:ascii="Arial" w:hAnsi="Arial" w:cs="Arial"/>
        </w:rPr>
        <w:tab/>
      </w:r>
      <w:r w:rsidRPr="008A1E4C">
        <w:rPr>
          <w:rFonts w:ascii="Arial" w:hAnsi="Arial" w:cs="Arial"/>
        </w:rPr>
        <w:tab/>
      </w:r>
      <w:r w:rsidRPr="008A1E4C">
        <w:rPr>
          <w:rFonts w:ascii="Arial" w:hAnsi="Arial" w:cs="Arial"/>
        </w:rPr>
        <w:tab/>
        <w:t xml:space="preserve">Animation flash </w:t>
      </w:r>
      <w:r w:rsidRPr="008A1E4C">
        <w:rPr>
          <w:rFonts w:ascii="Arial" w:hAnsi="Arial" w:cs="Arial"/>
        </w:rPr>
        <w:tab/>
      </w:r>
      <w:r w:rsidRPr="008A1E4C">
        <w:rPr>
          <w:rFonts w:ascii="Arial" w:hAnsi="Arial" w:cs="Arial"/>
        </w:rPr>
        <w:tab/>
      </w:r>
      <w:sdt>
        <w:sdtPr>
          <w:rPr>
            <w:rFonts w:ascii="Arial" w:eastAsia="MS Gothic" w:hAnsi="Arial" w:cs="Arial"/>
          </w:rPr>
          <w:id w:val="-1031489872"/>
          <w14:checkbox>
            <w14:checked w14:val="0"/>
            <w14:checkedState w14:val="2612" w14:font="MS Gothic"/>
            <w14:uncheckedState w14:val="2610" w14:font="MS Gothic"/>
          </w14:checkbox>
        </w:sdtPr>
        <w:sdtEndPr/>
        <w:sdtContent>
          <w:r w:rsidR="003A3DB9">
            <w:rPr>
              <w:rFonts w:ascii="MS Gothic" w:eastAsia="MS Gothic" w:hAnsi="MS Gothic" w:cs="Arial" w:hint="eastAsia"/>
            </w:rPr>
            <w:t>☐</w:t>
          </w:r>
        </w:sdtContent>
      </w:sdt>
    </w:p>
    <w:p w14:paraId="1A7FC2C3" w14:textId="77777777" w:rsidR="009263B7" w:rsidRDefault="009263B7" w:rsidP="009263B7">
      <w:pPr>
        <w:spacing w:after="0"/>
        <w:ind w:left="4248" w:firstLine="708"/>
        <w:rPr>
          <w:rFonts w:ascii="Arial" w:hAnsi="Arial" w:cs="Arial"/>
        </w:rPr>
      </w:pPr>
      <w:proofErr w:type="gramStart"/>
      <w:r w:rsidRPr="008A1E4C">
        <w:rPr>
          <w:rFonts w:ascii="Arial" w:hAnsi="Arial" w:cs="Arial"/>
        </w:rPr>
        <w:t>avec</w:t>
      </w:r>
      <w:proofErr w:type="gramEnd"/>
      <w:r w:rsidRPr="008A1E4C">
        <w:rPr>
          <w:rFonts w:ascii="Arial" w:hAnsi="Arial" w:cs="Arial"/>
        </w:rPr>
        <w:t xml:space="preserve"> interactivité</w:t>
      </w:r>
    </w:p>
    <w:p w14:paraId="24D9E0C3" w14:textId="77777777" w:rsidR="00F757BE" w:rsidRDefault="00F757BE" w:rsidP="009263B7">
      <w:pPr>
        <w:spacing w:after="0"/>
        <w:rPr>
          <w:rFonts w:ascii="Arial" w:hAnsi="Arial" w:cs="Arial"/>
          <w:b/>
          <w:color w:val="0070C0"/>
          <w:sz w:val="28"/>
          <w:szCs w:val="28"/>
        </w:rPr>
      </w:pPr>
    </w:p>
    <w:p w14:paraId="55906DE2" w14:textId="77777777" w:rsidR="00F757BE" w:rsidRDefault="00F757BE" w:rsidP="009263B7">
      <w:pPr>
        <w:spacing w:after="0"/>
        <w:rPr>
          <w:rFonts w:ascii="Arial" w:hAnsi="Arial" w:cs="Arial"/>
          <w:b/>
          <w:color w:val="0070C0"/>
          <w:sz w:val="28"/>
          <w:szCs w:val="28"/>
        </w:rPr>
      </w:pPr>
    </w:p>
    <w:p w14:paraId="1ACE86C5" w14:textId="05F83AF1" w:rsidR="009263B7" w:rsidRPr="00F757BE" w:rsidRDefault="00433B2B" w:rsidP="009263B7">
      <w:pPr>
        <w:spacing w:after="0"/>
        <w:rPr>
          <w:rFonts w:ascii="Arial" w:hAnsi="Arial" w:cs="Arial"/>
          <w:sz w:val="28"/>
          <w:szCs w:val="28"/>
        </w:rPr>
      </w:pPr>
      <w:r>
        <w:rPr>
          <w:rFonts w:ascii="Arial" w:hAnsi="Arial" w:cs="Arial"/>
          <w:b/>
          <w:color w:val="0070C0"/>
          <w:sz w:val="28"/>
          <w:szCs w:val="28"/>
        </w:rPr>
        <w:t>Partie 4</w:t>
      </w:r>
      <w:r w:rsidR="00F757BE">
        <w:rPr>
          <w:rFonts w:ascii="Arial" w:hAnsi="Arial" w:cs="Arial"/>
          <w:b/>
          <w:color w:val="0070C0"/>
          <w:sz w:val="28"/>
          <w:szCs w:val="28"/>
        </w:rPr>
        <w:t> : i</w:t>
      </w:r>
      <w:r w:rsidR="000615D9" w:rsidRPr="00F757BE">
        <w:rPr>
          <w:rFonts w:ascii="Arial" w:hAnsi="Arial" w:cs="Arial"/>
          <w:b/>
          <w:color w:val="0070C0"/>
          <w:sz w:val="28"/>
          <w:szCs w:val="28"/>
        </w:rPr>
        <w:t>ngénierie générale du projet</w:t>
      </w:r>
    </w:p>
    <w:p w14:paraId="613F9015" w14:textId="77777777" w:rsidR="000615D9" w:rsidRDefault="000615D9" w:rsidP="000615D9">
      <w:pPr>
        <w:autoSpaceDE w:val="0"/>
        <w:autoSpaceDN w:val="0"/>
        <w:adjustRightInd w:val="0"/>
        <w:spacing w:after="0" w:line="240" w:lineRule="auto"/>
        <w:ind w:right="197"/>
        <w:jc w:val="both"/>
        <w:rPr>
          <w:rFonts w:ascii="Arial" w:hAnsi="Arial" w:cs="Arial"/>
        </w:rPr>
      </w:pPr>
    </w:p>
    <w:p w14:paraId="4C23E114" w14:textId="350227F7" w:rsidR="002D0766" w:rsidRPr="000615D9" w:rsidRDefault="007B085F" w:rsidP="000615D9">
      <w:pPr>
        <w:autoSpaceDE w:val="0"/>
        <w:autoSpaceDN w:val="0"/>
        <w:adjustRightInd w:val="0"/>
        <w:spacing w:after="0" w:line="240" w:lineRule="auto"/>
        <w:ind w:right="197"/>
        <w:jc w:val="both"/>
        <w:rPr>
          <w:rFonts w:ascii="Arial" w:hAnsi="Arial" w:cs="Arial"/>
          <w:b/>
        </w:rPr>
      </w:pPr>
      <w:r>
        <w:rPr>
          <w:rFonts w:ascii="Arial" w:hAnsi="Arial" w:cs="Arial"/>
          <w:b/>
        </w:rPr>
        <w:t>Équipes</w:t>
      </w:r>
      <w:r w:rsidR="002D0766" w:rsidRPr="002D0766">
        <w:rPr>
          <w:rFonts w:ascii="Arial" w:hAnsi="Arial" w:cs="Arial"/>
          <w:b/>
        </w:rPr>
        <w:t xml:space="preserve"> pédagogiques et acteurs impliqués</w:t>
      </w:r>
    </w:p>
    <w:p w14:paraId="71A43533" w14:textId="56D21CF5" w:rsidR="002D0766" w:rsidRPr="00DA6F4E" w:rsidRDefault="002D0766" w:rsidP="002D0766">
      <w:pPr>
        <w:rPr>
          <w:rFonts w:ascii="Arial" w:hAnsi="Arial" w:cs="Arial"/>
          <w:i/>
          <w:color w:val="000000"/>
          <w:sz w:val="20"/>
          <w:szCs w:val="20"/>
        </w:rPr>
      </w:pPr>
      <w:r w:rsidRPr="00453564">
        <w:rPr>
          <w:rFonts w:ascii="Arial" w:hAnsi="Arial" w:cs="Arial"/>
          <w:i/>
          <w:color w:val="000000"/>
          <w:sz w:val="20"/>
          <w:szCs w:val="20"/>
        </w:rPr>
        <w:t>Détailler les acteurs impliqués dans le projet en précisant le rôle et les ap</w:t>
      </w:r>
      <w:r w:rsidR="00F757BE" w:rsidRPr="00453564">
        <w:rPr>
          <w:rFonts w:ascii="Arial" w:hAnsi="Arial" w:cs="Arial"/>
          <w:i/>
          <w:color w:val="000000"/>
          <w:sz w:val="20"/>
          <w:szCs w:val="20"/>
        </w:rPr>
        <w:t xml:space="preserve">ports spécifiques de chacun (le </w:t>
      </w:r>
      <w:r w:rsidRPr="00453564">
        <w:rPr>
          <w:rFonts w:ascii="Arial" w:hAnsi="Arial" w:cs="Arial"/>
          <w:i/>
          <w:color w:val="000000"/>
          <w:sz w:val="20"/>
          <w:szCs w:val="20"/>
        </w:rPr>
        <w:t xml:space="preserve">tableau ci-dessous </w:t>
      </w:r>
      <w:r w:rsidR="00F757BE" w:rsidRPr="00453564">
        <w:rPr>
          <w:rFonts w:ascii="Arial" w:hAnsi="Arial" w:cs="Arial"/>
          <w:i/>
          <w:color w:val="000000"/>
          <w:sz w:val="20"/>
          <w:szCs w:val="20"/>
        </w:rPr>
        <w:t>est fourni à titre d’</w:t>
      </w:r>
      <w:r w:rsidRPr="00453564">
        <w:rPr>
          <w:rFonts w:ascii="Arial" w:hAnsi="Arial" w:cs="Arial"/>
          <w:i/>
          <w:color w:val="000000"/>
          <w:sz w:val="20"/>
          <w:szCs w:val="20"/>
        </w:rPr>
        <w:t xml:space="preserve">exemple). </w:t>
      </w:r>
    </w:p>
    <w:tbl>
      <w:tblPr>
        <w:tblW w:w="0" w:type="auto"/>
        <w:tblInd w:w="-20" w:type="dxa"/>
        <w:tblLayout w:type="fixed"/>
        <w:tblLook w:val="04A0" w:firstRow="1" w:lastRow="0" w:firstColumn="1" w:lastColumn="0" w:noHBand="0" w:noVBand="1"/>
      </w:tblPr>
      <w:tblGrid>
        <w:gridCol w:w="3028"/>
        <w:gridCol w:w="2264"/>
        <w:gridCol w:w="2633"/>
        <w:gridCol w:w="1403"/>
      </w:tblGrid>
      <w:tr w:rsidR="002D0766" w:rsidRPr="002D0766" w14:paraId="24771ECE" w14:textId="77777777" w:rsidTr="002D0766">
        <w:tc>
          <w:tcPr>
            <w:tcW w:w="3028" w:type="dxa"/>
            <w:tcBorders>
              <w:top w:val="single" w:sz="4" w:space="0" w:color="000000"/>
              <w:left w:val="single" w:sz="4" w:space="0" w:color="000000"/>
              <w:bottom w:val="single" w:sz="4" w:space="0" w:color="000000"/>
              <w:right w:val="nil"/>
            </w:tcBorders>
            <w:shd w:val="clear" w:color="auto" w:fill="D9D9D9"/>
            <w:vAlign w:val="center"/>
            <w:hideMark/>
          </w:tcPr>
          <w:p w14:paraId="4399C6B6" w14:textId="77777777" w:rsidR="002D0766" w:rsidRPr="002D0766" w:rsidRDefault="002D0766">
            <w:pPr>
              <w:suppressAutoHyphens/>
              <w:overflowPunct w:val="0"/>
              <w:autoSpaceDE w:val="0"/>
              <w:autoSpaceDN w:val="0"/>
              <w:adjustRightInd w:val="0"/>
              <w:ind w:right="197"/>
              <w:jc w:val="center"/>
              <w:rPr>
                <w:rFonts w:ascii="Arial" w:hAnsi="Arial" w:cs="Arial"/>
                <w:sz w:val="20"/>
                <w:szCs w:val="20"/>
                <w:lang w:eastAsia="zh-CN"/>
              </w:rPr>
            </w:pPr>
            <w:r w:rsidRPr="002D0766">
              <w:rPr>
                <w:rFonts w:ascii="Arial" w:hAnsi="Arial" w:cs="Arial"/>
                <w:sz w:val="20"/>
                <w:szCs w:val="20"/>
              </w:rPr>
              <w:t>Noms des personnes concernées</w:t>
            </w:r>
          </w:p>
        </w:tc>
        <w:tc>
          <w:tcPr>
            <w:tcW w:w="2264" w:type="dxa"/>
            <w:tcBorders>
              <w:top w:val="single" w:sz="4" w:space="0" w:color="000000"/>
              <w:left w:val="single" w:sz="4" w:space="0" w:color="000000"/>
              <w:bottom w:val="single" w:sz="4" w:space="0" w:color="000000"/>
              <w:right w:val="nil"/>
            </w:tcBorders>
            <w:shd w:val="clear" w:color="auto" w:fill="D9D9D9"/>
            <w:vAlign w:val="center"/>
            <w:hideMark/>
          </w:tcPr>
          <w:p w14:paraId="7D68FE38" w14:textId="77777777" w:rsidR="002D0766" w:rsidRPr="002D0766" w:rsidRDefault="002D0766">
            <w:pPr>
              <w:suppressAutoHyphens/>
              <w:overflowPunct w:val="0"/>
              <w:autoSpaceDE w:val="0"/>
              <w:autoSpaceDN w:val="0"/>
              <w:adjustRightInd w:val="0"/>
              <w:ind w:right="197"/>
              <w:jc w:val="center"/>
              <w:rPr>
                <w:rFonts w:ascii="Arial" w:hAnsi="Arial" w:cs="Arial"/>
                <w:sz w:val="20"/>
                <w:szCs w:val="20"/>
                <w:lang w:eastAsia="zh-CN"/>
              </w:rPr>
            </w:pPr>
            <w:r w:rsidRPr="002D0766">
              <w:rPr>
                <w:rFonts w:ascii="Arial" w:hAnsi="Arial" w:cs="Arial"/>
                <w:sz w:val="20"/>
                <w:szCs w:val="20"/>
              </w:rPr>
              <w:t>Rôles</w:t>
            </w:r>
          </w:p>
        </w:tc>
        <w:tc>
          <w:tcPr>
            <w:tcW w:w="2633" w:type="dxa"/>
            <w:tcBorders>
              <w:top w:val="single" w:sz="4" w:space="0" w:color="000000"/>
              <w:left w:val="single" w:sz="4" w:space="0" w:color="000000"/>
              <w:bottom w:val="single" w:sz="4" w:space="0" w:color="000000"/>
              <w:right w:val="nil"/>
            </w:tcBorders>
            <w:shd w:val="clear" w:color="auto" w:fill="D9D9D9"/>
            <w:vAlign w:val="center"/>
            <w:hideMark/>
          </w:tcPr>
          <w:p w14:paraId="3FED9CD6" w14:textId="77777777" w:rsidR="002D0766" w:rsidRPr="002D0766" w:rsidRDefault="002D0766">
            <w:pPr>
              <w:suppressAutoHyphens/>
              <w:overflowPunct w:val="0"/>
              <w:autoSpaceDE w:val="0"/>
              <w:autoSpaceDN w:val="0"/>
              <w:adjustRightInd w:val="0"/>
              <w:ind w:right="197"/>
              <w:jc w:val="center"/>
              <w:rPr>
                <w:rFonts w:ascii="Arial" w:hAnsi="Arial" w:cs="Arial"/>
                <w:sz w:val="20"/>
                <w:szCs w:val="20"/>
                <w:lang w:eastAsia="zh-CN"/>
              </w:rPr>
            </w:pPr>
            <w:r w:rsidRPr="002D0766">
              <w:rPr>
                <w:rFonts w:ascii="Arial" w:hAnsi="Arial" w:cs="Arial"/>
                <w:sz w:val="20"/>
                <w:szCs w:val="20"/>
              </w:rPr>
              <w:t>Compétences</w:t>
            </w:r>
          </w:p>
        </w:tc>
        <w:tc>
          <w:tcPr>
            <w:tcW w:w="140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9A68633" w14:textId="77777777" w:rsidR="002D0766" w:rsidRPr="002D0766" w:rsidRDefault="002D0766">
            <w:pPr>
              <w:suppressAutoHyphens/>
              <w:overflowPunct w:val="0"/>
              <w:autoSpaceDE w:val="0"/>
              <w:autoSpaceDN w:val="0"/>
              <w:adjustRightInd w:val="0"/>
              <w:ind w:right="197"/>
              <w:jc w:val="center"/>
              <w:rPr>
                <w:rFonts w:ascii="Arial" w:hAnsi="Arial" w:cs="Arial"/>
                <w:sz w:val="20"/>
                <w:szCs w:val="20"/>
                <w:lang w:eastAsia="zh-CN"/>
              </w:rPr>
            </w:pPr>
            <w:r w:rsidRPr="002D0766">
              <w:rPr>
                <w:rFonts w:ascii="Arial" w:hAnsi="Arial" w:cs="Arial"/>
                <w:sz w:val="20"/>
                <w:szCs w:val="20"/>
              </w:rPr>
              <w:t>Temps passé sur le projet</w:t>
            </w:r>
          </w:p>
        </w:tc>
      </w:tr>
      <w:tr w:rsidR="002D0766" w:rsidRPr="002D0766" w14:paraId="79DEA1D4" w14:textId="77777777" w:rsidTr="002D0766">
        <w:trPr>
          <w:trHeight w:val="489"/>
        </w:trPr>
        <w:tc>
          <w:tcPr>
            <w:tcW w:w="3028" w:type="dxa"/>
            <w:tcBorders>
              <w:top w:val="single" w:sz="4" w:space="0" w:color="000000"/>
              <w:left w:val="single" w:sz="4" w:space="0" w:color="000000"/>
              <w:bottom w:val="single" w:sz="4" w:space="0" w:color="000000"/>
              <w:right w:val="nil"/>
            </w:tcBorders>
          </w:tcPr>
          <w:p w14:paraId="08E59B3B" w14:textId="77777777" w:rsidR="002D0766" w:rsidRPr="002D0766" w:rsidRDefault="002D0766">
            <w:pPr>
              <w:suppressAutoHyphens/>
              <w:overflowPunct w:val="0"/>
              <w:autoSpaceDE w:val="0"/>
              <w:autoSpaceDN w:val="0"/>
              <w:adjustRightInd w:val="0"/>
              <w:snapToGrid w:val="0"/>
              <w:ind w:right="197"/>
              <w:jc w:val="both"/>
              <w:rPr>
                <w:rFonts w:ascii="Arial" w:hAnsi="Arial" w:cs="Arial"/>
                <w:sz w:val="20"/>
                <w:szCs w:val="20"/>
                <w:lang w:eastAsia="zh-CN"/>
              </w:rPr>
            </w:pPr>
          </w:p>
        </w:tc>
        <w:tc>
          <w:tcPr>
            <w:tcW w:w="2264" w:type="dxa"/>
            <w:tcBorders>
              <w:top w:val="single" w:sz="4" w:space="0" w:color="000000"/>
              <w:left w:val="single" w:sz="4" w:space="0" w:color="000000"/>
              <w:bottom w:val="single" w:sz="4" w:space="0" w:color="000000"/>
              <w:right w:val="nil"/>
            </w:tcBorders>
          </w:tcPr>
          <w:p w14:paraId="6B80EA77" w14:textId="77777777" w:rsidR="002D0766" w:rsidRPr="002D0766" w:rsidRDefault="002D0766">
            <w:pPr>
              <w:suppressAutoHyphens/>
              <w:overflowPunct w:val="0"/>
              <w:autoSpaceDE w:val="0"/>
              <w:autoSpaceDN w:val="0"/>
              <w:adjustRightInd w:val="0"/>
              <w:snapToGrid w:val="0"/>
              <w:ind w:right="197"/>
              <w:jc w:val="both"/>
              <w:rPr>
                <w:rFonts w:ascii="Arial" w:hAnsi="Arial" w:cs="Arial"/>
                <w:sz w:val="20"/>
                <w:szCs w:val="20"/>
                <w:lang w:eastAsia="zh-CN"/>
              </w:rPr>
            </w:pPr>
          </w:p>
        </w:tc>
        <w:tc>
          <w:tcPr>
            <w:tcW w:w="2633" w:type="dxa"/>
            <w:tcBorders>
              <w:top w:val="single" w:sz="4" w:space="0" w:color="000000"/>
              <w:left w:val="single" w:sz="4" w:space="0" w:color="000000"/>
              <w:bottom w:val="single" w:sz="4" w:space="0" w:color="000000"/>
              <w:right w:val="nil"/>
            </w:tcBorders>
          </w:tcPr>
          <w:p w14:paraId="4BAFD4BC" w14:textId="77777777" w:rsidR="002D0766" w:rsidRPr="002D0766" w:rsidRDefault="002D0766">
            <w:pPr>
              <w:suppressAutoHyphens/>
              <w:overflowPunct w:val="0"/>
              <w:autoSpaceDE w:val="0"/>
              <w:autoSpaceDN w:val="0"/>
              <w:adjustRightInd w:val="0"/>
              <w:snapToGrid w:val="0"/>
              <w:ind w:right="197"/>
              <w:jc w:val="both"/>
              <w:rPr>
                <w:rFonts w:ascii="Arial" w:hAnsi="Arial" w:cs="Arial"/>
                <w:sz w:val="20"/>
                <w:szCs w:val="20"/>
                <w:lang w:eastAsia="zh-CN"/>
              </w:rPr>
            </w:pPr>
          </w:p>
        </w:tc>
        <w:tc>
          <w:tcPr>
            <w:tcW w:w="1403" w:type="dxa"/>
            <w:tcBorders>
              <w:top w:val="single" w:sz="4" w:space="0" w:color="000000"/>
              <w:left w:val="single" w:sz="4" w:space="0" w:color="000000"/>
              <w:bottom w:val="single" w:sz="4" w:space="0" w:color="000000"/>
              <w:right w:val="single" w:sz="4" w:space="0" w:color="000000"/>
            </w:tcBorders>
          </w:tcPr>
          <w:p w14:paraId="338113BA" w14:textId="77777777" w:rsidR="002D0766" w:rsidRPr="002D0766" w:rsidRDefault="002D0766">
            <w:pPr>
              <w:suppressAutoHyphens/>
              <w:overflowPunct w:val="0"/>
              <w:autoSpaceDE w:val="0"/>
              <w:autoSpaceDN w:val="0"/>
              <w:adjustRightInd w:val="0"/>
              <w:snapToGrid w:val="0"/>
              <w:ind w:right="197"/>
              <w:jc w:val="both"/>
              <w:rPr>
                <w:rFonts w:ascii="Arial" w:hAnsi="Arial" w:cs="Arial"/>
                <w:sz w:val="20"/>
                <w:szCs w:val="20"/>
                <w:lang w:eastAsia="zh-CN"/>
              </w:rPr>
            </w:pPr>
          </w:p>
        </w:tc>
      </w:tr>
      <w:tr w:rsidR="002D0766" w:rsidRPr="002D0766" w14:paraId="2FCB4387" w14:textId="77777777" w:rsidTr="002D0766">
        <w:trPr>
          <w:trHeight w:val="489"/>
        </w:trPr>
        <w:tc>
          <w:tcPr>
            <w:tcW w:w="3028" w:type="dxa"/>
            <w:tcBorders>
              <w:top w:val="nil"/>
              <w:left w:val="single" w:sz="4" w:space="0" w:color="000000"/>
              <w:bottom w:val="single" w:sz="4" w:space="0" w:color="000000"/>
              <w:right w:val="nil"/>
            </w:tcBorders>
          </w:tcPr>
          <w:p w14:paraId="6CF34B5B" w14:textId="77777777" w:rsidR="002D0766" w:rsidRPr="002D0766" w:rsidRDefault="002D0766">
            <w:pPr>
              <w:suppressAutoHyphens/>
              <w:overflowPunct w:val="0"/>
              <w:autoSpaceDE w:val="0"/>
              <w:autoSpaceDN w:val="0"/>
              <w:adjustRightInd w:val="0"/>
              <w:snapToGrid w:val="0"/>
              <w:ind w:right="197"/>
              <w:jc w:val="both"/>
              <w:rPr>
                <w:rFonts w:ascii="Arial" w:hAnsi="Arial" w:cs="Arial"/>
                <w:sz w:val="20"/>
                <w:szCs w:val="20"/>
                <w:lang w:eastAsia="zh-CN"/>
              </w:rPr>
            </w:pPr>
          </w:p>
        </w:tc>
        <w:tc>
          <w:tcPr>
            <w:tcW w:w="2264" w:type="dxa"/>
            <w:tcBorders>
              <w:top w:val="nil"/>
              <w:left w:val="single" w:sz="4" w:space="0" w:color="000000"/>
              <w:bottom w:val="single" w:sz="4" w:space="0" w:color="000000"/>
              <w:right w:val="nil"/>
            </w:tcBorders>
          </w:tcPr>
          <w:p w14:paraId="4C9EE050" w14:textId="77777777" w:rsidR="002D0766" w:rsidRPr="002D0766" w:rsidRDefault="002D0766">
            <w:pPr>
              <w:suppressAutoHyphens/>
              <w:overflowPunct w:val="0"/>
              <w:autoSpaceDE w:val="0"/>
              <w:autoSpaceDN w:val="0"/>
              <w:adjustRightInd w:val="0"/>
              <w:snapToGrid w:val="0"/>
              <w:ind w:right="197"/>
              <w:jc w:val="both"/>
              <w:rPr>
                <w:rFonts w:ascii="Arial" w:hAnsi="Arial" w:cs="Arial"/>
                <w:sz w:val="20"/>
                <w:szCs w:val="20"/>
                <w:lang w:eastAsia="zh-CN"/>
              </w:rPr>
            </w:pPr>
          </w:p>
        </w:tc>
        <w:tc>
          <w:tcPr>
            <w:tcW w:w="2633" w:type="dxa"/>
            <w:tcBorders>
              <w:top w:val="nil"/>
              <w:left w:val="single" w:sz="4" w:space="0" w:color="000000"/>
              <w:bottom w:val="single" w:sz="4" w:space="0" w:color="000000"/>
              <w:right w:val="nil"/>
            </w:tcBorders>
          </w:tcPr>
          <w:p w14:paraId="06103974" w14:textId="77777777" w:rsidR="002D0766" w:rsidRPr="002D0766" w:rsidRDefault="002D0766">
            <w:pPr>
              <w:suppressAutoHyphens/>
              <w:overflowPunct w:val="0"/>
              <w:autoSpaceDE w:val="0"/>
              <w:autoSpaceDN w:val="0"/>
              <w:adjustRightInd w:val="0"/>
              <w:snapToGrid w:val="0"/>
              <w:ind w:right="197"/>
              <w:jc w:val="both"/>
              <w:rPr>
                <w:rFonts w:ascii="Arial" w:hAnsi="Arial" w:cs="Arial"/>
                <w:sz w:val="20"/>
                <w:szCs w:val="20"/>
                <w:lang w:eastAsia="zh-CN"/>
              </w:rPr>
            </w:pPr>
          </w:p>
        </w:tc>
        <w:tc>
          <w:tcPr>
            <w:tcW w:w="1403" w:type="dxa"/>
            <w:tcBorders>
              <w:top w:val="nil"/>
              <w:left w:val="single" w:sz="4" w:space="0" w:color="000000"/>
              <w:bottom w:val="single" w:sz="4" w:space="0" w:color="000000"/>
              <w:right w:val="single" w:sz="4" w:space="0" w:color="000000"/>
            </w:tcBorders>
          </w:tcPr>
          <w:p w14:paraId="3778C932" w14:textId="77777777" w:rsidR="002D0766" w:rsidRPr="002D0766" w:rsidRDefault="002D0766">
            <w:pPr>
              <w:suppressAutoHyphens/>
              <w:overflowPunct w:val="0"/>
              <w:autoSpaceDE w:val="0"/>
              <w:autoSpaceDN w:val="0"/>
              <w:adjustRightInd w:val="0"/>
              <w:snapToGrid w:val="0"/>
              <w:ind w:right="197"/>
              <w:jc w:val="both"/>
              <w:rPr>
                <w:rFonts w:ascii="Arial" w:hAnsi="Arial" w:cs="Arial"/>
                <w:sz w:val="20"/>
                <w:szCs w:val="20"/>
                <w:lang w:eastAsia="zh-CN"/>
              </w:rPr>
            </w:pPr>
          </w:p>
        </w:tc>
      </w:tr>
    </w:tbl>
    <w:p w14:paraId="16CC9788" w14:textId="77777777" w:rsidR="003A3DB9" w:rsidRPr="002D0766" w:rsidRDefault="003A3DB9" w:rsidP="00433B2B">
      <w:pPr>
        <w:rPr>
          <w:rFonts w:ascii="Arial" w:hAnsi="Arial" w:cs="Arial"/>
          <w:b/>
          <w:color w:val="000000"/>
        </w:rPr>
      </w:pPr>
    </w:p>
    <w:p w14:paraId="78474FAD" w14:textId="685CFA74" w:rsidR="002D0766" w:rsidRPr="002D0766" w:rsidRDefault="002D0766" w:rsidP="00433B2B">
      <w:pPr>
        <w:autoSpaceDE w:val="0"/>
        <w:autoSpaceDN w:val="0"/>
        <w:adjustRightInd w:val="0"/>
        <w:spacing w:after="0" w:line="240" w:lineRule="auto"/>
        <w:ind w:right="197"/>
        <w:jc w:val="both"/>
        <w:rPr>
          <w:rFonts w:ascii="Arial" w:hAnsi="Arial" w:cs="Arial"/>
          <w:b/>
          <w:color w:val="000000"/>
        </w:rPr>
      </w:pPr>
      <w:r w:rsidRPr="002D0766">
        <w:rPr>
          <w:rFonts w:ascii="Arial" w:hAnsi="Arial" w:cs="Arial"/>
          <w:b/>
          <w:color w:val="000000"/>
        </w:rPr>
        <w:t>Ingénierie</w:t>
      </w:r>
    </w:p>
    <w:p w14:paraId="62C89A0E" w14:textId="77777777" w:rsidR="002D0766" w:rsidRDefault="002D0766" w:rsidP="00433B2B">
      <w:pPr>
        <w:spacing w:after="0" w:line="240" w:lineRule="auto"/>
        <w:jc w:val="both"/>
        <w:rPr>
          <w:rFonts w:ascii="Arial" w:hAnsi="Arial" w:cs="Arial"/>
          <w:color w:val="000000"/>
        </w:rPr>
      </w:pPr>
      <w:r w:rsidRPr="002D0766">
        <w:rPr>
          <w:rFonts w:ascii="Arial" w:hAnsi="Arial" w:cs="Arial"/>
          <w:color w:val="000000"/>
        </w:rPr>
        <w:t>Fournir un plan de mise en œuvre du projet : planning opérationnel et calendrier, échéances de livraison des différents modules, et des ressources mobilisées (notamment humaines) pour leur production.</w:t>
      </w:r>
    </w:p>
    <w:p w14:paraId="10EAD95F" w14:textId="77777777" w:rsidR="00433B2B" w:rsidRPr="002D0766" w:rsidRDefault="00433B2B" w:rsidP="00433B2B">
      <w:pPr>
        <w:spacing w:after="0" w:line="240" w:lineRule="auto"/>
        <w:jc w:val="both"/>
        <w:rPr>
          <w:rFonts w:ascii="Arial" w:hAnsi="Arial" w:cs="Arial"/>
          <w:color w:val="000000"/>
        </w:rPr>
      </w:pPr>
    </w:p>
    <w:p w14:paraId="44CAEED1" w14:textId="77777777" w:rsidR="002D0766" w:rsidRDefault="002D0766" w:rsidP="00433B2B">
      <w:pPr>
        <w:spacing w:after="0" w:line="240" w:lineRule="auto"/>
        <w:rPr>
          <w:rFonts w:ascii="Arial" w:hAnsi="Arial" w:cs="Arial"/>
          <w:color w:val="000000"/>
        </w:rPr>
      </w:pPr>
      <w:r w:rsidRPr="00433B2B">
        <w:rPr>
          <w:rFonts w:ascii="Arial" w:hAnsi="Arial" w:cs="Arial"/>
          <w:i/>
          <w:color w:val="000000"/>
        </w:rPr>
        <w:t>Le tableau ci-dessous est fourni à titre d’exemple de calendrier de mise en œuvre</w:t>
      </w:r>
      <w:r w:rsidRPr="002D0766">
        <w:rPr>
          <w:rFonts w:ascii="Arial" w:hAnsi="Arial" w:cs="Arial"/>
          <w:color w:val="000000"/>
        </w:rPr>
        <w:t xml:space="preserve"> : </w:t>
      </w:r>
    </w:p>
    <w:p w14:paraId="1CA1C9A3" w14:textId="77777777" w:rsidR="00433B2B" w:rsidRPr="002D0766" w:rsidRDefault="00433B2B" w:rsidP="00433B2B">
      <w:pPr>
        <w:spacing w:after="0" w:line="240" w:lineRule="auto"/>
        <w:rPr>
          <w:rFonts w:ascii="Arial" w:hAnsi="Arial" w:cs="Arial"/>
          <w:color w:val="000000"/>
        </w:rPr>
      </w:pPr>
    </w:p>
    <w:p w14:paraId="383898B3" w14:textId="0D40A0A6" w:rsidR="002D0766" w:rsidRPr="002D0766" w:rsidRDefault="002D0766" w:rsidP="002D0766">
      <w:pPr>
        <w:rPr>
          <w:rFonts w:ascii="Arial" w:hAnsi="Arial" w:cs="Arial"/>
          <w:color w:val="000000"/>
        </w:rPr>
      </w:pPr>
      <w:r w:rsidRPr="002D0766">
        <w:rPr>
          <w:rFonts w:ascii="Arial" w:hAnsi="Arial" w:cs="Arial"/>
          <w:noProof/>
          <w:lang w:eastAsia="fr-FR"/>
        </w:rPr>
        <w:drawing>
          <wp:inline distT="0" distB="0" distL="0" distR="0" wp14:anchorId="035FC0E6" wp14:editId="04F4B1B9">
            <wp:extent cx="6153150" cy="150784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0902" cy="1517100"/>
                    </a:xfrm>
                    <a:prstGeom prst="rect">
                      <a:avLst/>
                    </a:prstGeom>
                    <a:noFill/>
                    <a:ln>
                      <a:noFill/>
                    </a:ln>
                  </pic:spPr>
                </pic:pic>
              </a:graphicData>
            </a:graphic>
          </wp:inline>
        </w:drawing>
      </w:r>
    </w:p>
    <w:p w14:paraId="132B9A6E" w14:textId="77777777" w:rsidR="008A1E4C" w:rsidRPr="00A05F09" w:rsidRDefault="008A1E4C" w:rsidP="00A05F09">
      <w:pPr>
        <w:spacing w:after="0"/>
        <w:rPr>
          <w:rFonts w:ascii="Arial" w:hAnsi="Arial" w:cs="Arial"/>
          <w:color w:val="000000"/>
        </w:rPr>
      </w:pPr>
    </w:p>
    <w:p w14:paraId="1C12977E" w14:textId="7C3789F2" w:rsidR="009263B7" w:rsidRPr="009263B7" w:rsidRDefault="009263B7" w:rsidP="00F757BE">
      <w:pPr>
        <w:autoSpaceDE w:val="0"/>
        <w:autoSpaceDN w:val="0"/>
        <w:adjustRightInd w:val="0"/>
        <w:spacing w:after="0" w:line="240" w:lineRule="auto"/>
        <w:ind w:right="197"/>
        <w:jc w:val="both"/>
        <w:rPr>
          <w:rFonts w:ascii="Arial" w:hAnsi="Arial" w:cs="Arial"/>
          <w:b/>
          <w:color w:val="000000"/>
        </w:rPr>
      </w:pPr>
      <w:r w:rsidRPr="00F757BE">
        <w:rPr>
          <w:rFonts w:ascii="Arial" w:hAnsi="Arial" w:cs="Arial"/>
          <w:b/>
          <w:color w:val="000000"/>
        </w:rPr>
        <w:t>Ressources spécifiques à mobiliser</w:t>
      </w:r>
      <w:r w:rsidR="00F757BE">
        <w:rPr>
          <w:rFonts w:ascii="Arial" w:hAnsi="Arial" w:cs="Arial"/>
          <w:b/>
          <w:color w:val="000000"/>
        </w:rPr>
        <w:t> :</w:t>
      </w:r>
    </w:p>
    <w:p w14:paraId="104A7619" w14:textId="77777777" w:rsidR="009263B7" w:rsidRPr="009263B7" w:rsidRDefault="009263B7" w:rsidP="009263B7">
      <w:pPr>
        <w:spacing w:after="0"/>
        <w:rPr>
          <w:rFonts w:ascii="Arial" w:hAnsi="Arial" w:cs="Arial"/>
          <w:b/>
          <w:color w:val="000000"/>
        </w:rPr>
      </w:pPr>
    </w:p>
    <w:p w14:paraId="13A14ED6" w14:textId="5605A7A4" w:rsidR="009263B7" w:rsidRDefault="009263B7" w:rsidP="00F757BE">
      <w:pPr>
        <w:tabs>
          <w:tab w:val="left" w:pos="708"/>
          <w:tab w:val="left" w:pos="1416"/>
          <w:tab w:val="left" w:pos="2124"/>
          <w:tab w:val="left" w:pos="3015"/>
          <w:tab w:val="left" w:pos="5670"/>
          <w:tab w:val="left" w:pos="6990"/>
        </w:tabs>
        <w:spacing w:after="0"/>
        <w:rPr>
          <w:rFonts w:ascii="Arial" w:hAnsi="Arial" w:cs="Arial"/>
          <w:color w:val="000000"/>
        </w:rPr>
      </w:pPr>
      <w:r w:rsidRPr="009263B7">
        <w:rPr>
          <w:rFonts w:ascii="Arial" w:hAnsi="Arial" w:cs="Arial"/>
          <w:color w:val="000000"/>
        </w:rPr>
        <w:t>Achat de logiciel</w:t>
      </w:r>
      <w:r w:rsidR="003A3DB9">
        <w:rPr>
          <w:rFonts w:ascii="Arial" w:hAnsi="Arial" w:cs="Arial"/>
          <w:color w:val="000000"/>
        </w:rPr>
        <w:tab/>
      </w:r>
      <w:r w:rsidRPr="009263B7">
        <w:rPr>
          <w:rFonts w:ascii="Arial" w:hAnsi="Arial" w:cs="Arial"/>
          <w:color w:val="000000"/>
        </w:rPr>
        <w:tab/>
      </w:r>
      <w:sdt>
        <w:sdtPr>
          <w:rPr>
            <w:rFonts w:ascii="Arial" w:eastAsia="MS Gothic" w:hAnsi="Arial" w:cs="Arial"/>
          </w:rPr>
          <w:id w:val="-57783951"/>
          <w14:checkbox>
            <w14:checked w14:val="0"/>
            <w14:checkedState w14:val="2612" w14:font="MS Gothic"/>
            <w14:uncheckedState w14:val="2610" w14:font="MS Gothic"/>
          </w14:checkbox>
        </w:sdtPr>
        <w:sdtEndPr/>
        <w:sdtContent>
          <w:r w:rsidR="003A3DB9">
            <w:rPr>
              <w:rFonts w:ascii="MS Gothic" w:eastAsia="MS Gothic" w:hAnsi="MS Gothic" w:cs="Arial" w:hint="eastAsia"/>
            </w:rPr>
            <w:t>☐</w:t>
          </w:r>
        </w:sdtContent>
      </w:sdt>
    </w:p>
    <w:p w14:paraId="2E5A3299" w14:textId="5AAF4AD5" w:rsidR="009263B7" w:rsidRPr="009263B7" w:rsidRDefault="009263B7" w:rsidP="00F757BE">
      <w:pPr>
        <w:tabs>
          <w:tab w:val="left" w:pos="708"/>
          <w:tab w:val="left" w:pos="1416"/>
          <w:tab w:val="left" w:pos="2124"/>
          <w:tab w:val="left" w:pos="3015"/>
          <w:tab w:val="left" w:pos="5670"/>
          <w:tab w:val="left" w:pos="6990"/>
        </w:tabs>
        <w:spacing w:after="0"/>
        <w:rPr>
          <w:rFonts w:ascii="Arial" w:hAnsi="Arial" w:cs="Arial"/>
          <w:color w:val="000000"/>
        </w:rPr>
      </w:pPr>
      <w:r w:rsidRPr="009263B7">
        <w:rPr>
          <w:rFonts w:ascii="Arial" w:hAnsi="Arial" w:cs="Arial"/>
          <w:color w:val="000000"/>
        </w:rPr>
        <w:t>Espace d’hébergement</w:t>
      </w:r>
      <w:r w:rsidRPr="009263B7">
        <w:rPr>
          <w:rFonts w:ascii="Arial" w:hAnsi="Arial" w:cs="Arial"/>
          <w:color w:val="000000"/>
        </w:rPr>
        <w:tab/>
      </w:r>
      <w:sdt>
        <w:sdtPr>
          <w:rPr>
            <w:rFonts w:ascii="Arial" w:eastAsia="MS Gothic" w:hAnsi="Arial" w:cs="Arial"/>
          </w:rPr>
          <w:id w:val="-1385172951"/>
          <w14:checkbox>
            <w14:checked w14:val="0"/>
            <w14:checkedState w14:val="2612" w14:font="MS Gothic"/>
            <w14:uncheckedState w14:val="2610" w14:font="MS Gothic"/>
          </w14:checkbox>
        </w:sdtPr>
        <w:sdtEndPr/>
        <w:sdtContent>
          <w:r w:rsidR="003A3DB9">
            <w:rPr>
              <w:rFonts w:ascii="MS Gothic" w:eastAsia="MS Gothic" w:hAnsi="MS Gothic" w:cs="Arial" w:hint="eastAsia"/>
            </w:rPr>
            <w:t>☐</w:t>
          </w:r>
        </w:sdtContent>
      </w:sdt>
    </w:p>
    <w:p w14:paraId="5553DCAA" w14:textId="77777777" w:rsidR="009263B7" w:rsidRPr="009263B7" w:rsidRDefault="009263B7" w:rsidP="009263B7">
      <w:pPr>
        <w:tabs>
          <w:tab w:val="left" w:pos="708"/>
          <w:tab w:val="left" w:pos="1416"/>
          <w:tab w:val="left" w:pos="2124"/>
          <w:tab w:val="left" w:pos="3015"/>
        </w:tabs>
        <w:spacing w:after="0"/>
        <w:rPr>
          <w:rFonts w:ascii="Arial" w:hAnsi="Arial" w:cs="Arial"/>
          <w:color w:val="000000"/>
        </w:rPr>
      </w:pPr>
    </w:p>
    <w:p w14:paraId="375D42F5" w14:textId="03C811C0" w:rsidR="009263B7" w:rsidRPr="00AE0289" w:rsidRDefault="009263B7" w:rsidP="00AE0289">
      <w:pPr>
        <w:tabs>
          <w:tab w:val="left" w:pos="708"/>
          <w:tab w:val="left" w:pos="1416"/>
          <w:tab w:val="left" w:pos="2124"/>
          <w:tab w:val="left" w:pos="3015"/>
        </w:tabs>
        <w:spacing w:after="0"/>
        <w:rPr>
          <w:rFonts w:ascii="Arial" w:hAnsi="Arial" w:cs="Arial"/>
          <w:color w:val="000000"/>
        </w:rPr>
      </w:pPr>
      <w:r w:rsidRPr="009263B7">
        <w:rPr>
          <w:rFonts w:ascii="Arial" w:hAnsi="Arial" w:cs="Arial"/>
          <w:color w:val="000000"/>
        </w:rPr>
        <w:t>Préciser : ………………………………………………………</w:t>
      </w:r>
    </w:p>
    <w:p w14:paraId="0FDE8A8C" w14:textId="77777777" w:rsidR="009263B7" w:rsidRPr="009263B7" w:rsidRDefault="009263B7" w:rsidP="009263B7">
      <w:pPr>
        <w:spacing w:after="0"/>
        <w:rPr>
          <w:rFonts w:ascii="Arial" w:hAnsi="Arial" w:cs="Arial"/>
        </w:rPr>
      </w:pPr>
    </w:p>
    <w:p w14:paraId="6775D2A8" w14:textId="754D532B" w:rsidR="009263B7" w:rsidRPr="009263B7" w:rsidRDefault="009263B7" w:rsidP="009263B7">
      <w:pPr>
        <w:tabs>
          <w:tab w:val="left" w:pos="708"/>
          <w:tab w:val="left" w:pos="1416"/>
          <w:tab w:val="left" w:pos="2124"/>
          <w:tab w:val="left" w:pos="2832"/>
          <w:tab w:val="left" w:pos="3540"/>
          <w:tab w:val="center" w:pos="4578"/>
        </w:tabs>
        <w:spacing w:after="0"/>
        <w:rPr>
          <w:rFonts w:ascii="Arial" w:hAnsi="Arial" w:cs="Arial"/>
        </w:rPr>
      </w:pPr>
      <w:r w:rsidRPr="009263B7">
        <w:rPr>
          <w:rFonts w:ascii="Arial" w:hAnsi="Arial" w:cs="Arial"/>
        </w:rPr>
        <w:t xml:space="preserve">Mise en place d’un tutorat :  </w:t>
      </w:r>
      <w:r w:rsidRPr="009263B7">
        <w:rPr>
          <w:rFonts w:ascii="Arial" w:hAnsi="Arial" w:cs="Arial"/>
        </w:rPr>
        <w:tab/>
      </w:r>
      <w:r w:rsidRPr="009263B7">
        <w:rPr>
          <w:rFonts w:ascii="Arial" w:hAnsi="Arial" w:cs="Arial"/>
        </w:rPr>
        <w:tab/>
      </w:r>
      <w:r>
        <w:rPr>
          <w:rFonts w:ascii="Arial" w:hAnsi="Arial" w:cs="Arial"/>
        </w:rPr>
        <w:tab/>
      </w:r>
      <w:r w:rsidRPr="009263B7">
        <w:rPr>
          <w:rFonts w:ascii="Arial" w:hAnsi="Arial" w:cs="Arial"/>
        </w:rPr>
        <w:tab/>
        <w:t>OUI</w:t>
      </w:r>
      <w:r w:rsidRPr="009263B7">
        <w:rPr>
          <w:rFonts w:ascii="Arial" w:hAnsi="Arial" w:cs="Arial"/>
        </w:rPr>
        <w:tab/>
      </w:r>
      <w:sdt>
        <w:sdtPr>
          <w:rPr>
            <w:rFonts w:ascii="Arial" w:eastAsia="MS Gothic" w:hAnsi="Arial" w:cs="Arial"/>
          </w:rPr>
          <w:id w:val="-415634277"/>
          <w14:checkbox>
            <w14:checked w14:val="0"/>
            <w14:checkedState w14:val="2612" w14:font="MS Gothic"/>
            <w14:uncheckedState w14:val="2610" w14:font="MS Gothic"/>
          </w14:checkbox>
        </w:sdtPr>
        <w:sdtEndPr/>
        <w:sdtContent>
          <w:r w:rsidR="003A3DB9">
            <w:rPr>
              <w:rFonts w:ascii="MS Gothic" w:eastAsia="MS Gothic" w:hAnsi="MS Gothic" w:cs="Arial" w:hint="eastAsia"/>
            </w:rPr>
            <w:t>☐</w:t>
          </w:r>
        </w:sdtContent>
      </w:sdt>
      <w:r w:rsidRPr="009263B7">
        <w:rPr>
          <w:rFonts w:ascii="Arial" w:hAnsi="Arial" w:cs="Arial"/>
        </w:rPr>
        <w:tab/>
      </w:r>
      <w:r w:rsidRPr="009263B7">
        <w:rPr>
          <w:rFonts w:ascii="Arial" w:hAnsi="Arial" w:cs="Arial"/>
        </w:rPr>
        <w:tab/>
        <w:t>NON</w:t>
      </w:r>
      <w:r w:rsidR="003A3DB9">
        <w:rPr>
          <w:rFonts w:ascii="Arial" w:hAnsi="Arial" w:cs="Arial"/>
        </w:rPr>
        <w:tab/>
      </w:r>
      <w:r w:rsidRPr="009263B7">
        <w:rPr>
          <w:rFonts w:ascii="Arial" w:hAnsi="Arial" w:cs="Arial"/>
        </w:rPr>
        <w:t xml:space="preserve"> </w:t>
      </w:r>
      <w:sdt>
        <w:sdtPr>
          <w:rPr>
            <w:rFonts w:ascii="Arial" w:eastAsia="MS Gothic" w:hAnsi="Arial" w:cs="Arial"/>
          </w:rPr>
          <w:id w:val="449440168"/>
          <w14:checkbox>
            <w14:checked w14:val="0"/>
            <w14:checkedState w14:val="2612" w14:font="MS Gothic"/>
            <w14:uncheckedState w14:val="2610" w14:font="MS Gothic"/>
          </w14:checkbox>
        </w:sdtPr>
        <w:sdtEndPr/>
        <w:sdtContent>
          <w:r w:rsidR="003A3DB9">
            <w:rPr>
              <w:rFonts w:ascii="MS Gothic" w:eastAsia="MS Gothic" w:hAnsi="MS Gothic" w:cs="Arial" w:hint="eastAsia"/>
            </w:rPr>
            <w:t>☐</w:t>
          </w:r>
        </w:sdtContent>
      </w:sdt>
      <w:r w:rsidRPr="009263B7">
        <w:rPr>
          <w:rFonts w:ascii="Arial" w:hAnsi="Arial" w:cs="Arial"/>
        </w:rPr>
        <w:tab/>
      </w:r>
    </w:p>
    <w:p w14:paraId="2E1F60E8" w14:textId="77777777" w:rsidR="009263B7" w:rsidRPr="009263B7" w:rsidRDefault="009263B7" w:rsidP="009263B7">
      <w:pPr>
        <w:spacing w:after="0"/>
        <w:rPr>
          <w:rFonts w:ascii="Arial" w:hAnsi="Arial" w:cs="Arial"/>
        </w:rPr>
      </w:pPr>
    </w:p>
    <w:p w14:paraId="04D57103" w14:textId="77777777" w:rsidR="009263B7" w:rsidRPr="009263B7" w:rsidRDefault="009263B7" w:rsidP="00F757BE">
      <w:pPr>
        <w:spacing w:after="0"/>
        <w:rPr>
          <w:rFonts w:ascii="Arial" w:hAnsi="Arial" w:cs="Arial"/>
          <w:color w:val="000000"/>
        </w:rPr>
      </w:pPr>
      <w:r w:rsidRPr="009263B7">
        <w:rPr>
          <w:rFonts w:ascii="Arial" w:hAnsi="Arial" w:cs="Arial"/>
          <w:color w:val="000000"/>
        </w:rPr>
        <w:t xml:space="preserve">Si OUI, </w:t>
      </w:r>
    </w:p>
    <w:p w14:paraId="0B5D3392" w14:textId="644EEF67" w:rsidR="009263B7" w:rsidRPr="009263B7" w:rsidRDefault="009263B7" w:rsidP="00F757BE">
      <w:pPr>
        <w:spacing w:after="0"/>
        <w:rPr>
          <w:rFonts w:ascii="Arial" w:hAnsi="Arial" w:cs="Arial"/>
          <w:color w:val="000000"/>
        </w:rPr>
      </w:pPr>
      <w:r w:rsidRPr="009263B7">
        <w:rPr>
          <w:rFonts w:ascii="Arial" w:hAnsi="Arial" w:cs="Arial"/>
          <w:color w:val="000000"/>
        </w:rPr>
        <w:t xml:space="preserve">Nécessité de former les intervenants : </w:t>
      </w:r>
      <w:r w:rsidRPr="009263B7">
        <w:rPr>
          <w:rFonts w:ascii="Arial" w:hAnsi="Arial" w:cs="Arial"/>
          <w:color w:val="000000"/>
        </w:rPr>
        <w:tab/>
      </w:r>
      <w:r w:rsidRPr="009263B7">
        <w:rPr>
          <w:rFonts w:ascii="Arial" w:hAnsi="Arial" w:cs="Arial"/>
          <w:color w:val="000000"/>
        </w:rPr>
        <w:tab/>
      </w:r>
      <w:r w:rsidRPr="009263B7">
        <w:rPr>
          <w:rFonts w:ascii="Arial" w:hAnsi="Arial" w:cs="Arial"/>
        </w:rPr>
        <w:t>OUI</w:t>
      </w:r>
      <w:r w:rsidRPr="009263B7">
        <w:rPr>
          <w:rFonts w:ascii="Arial" w:hAnsi="Arial" w:cs="Arial"/>
        </w:rPr>
        <w:tab/>
      </w:r>
      <w:sdt>
        <w:sdtPr>
          <w:rPr>
            <w:rFonts w:ascii="Arial" w:eastAsia="MS Gothic" w:hAnsi="Arial" w:cs="Arial"/>
          </w:rPr>
          <w:id w:val="-555780773"/>
          <w14:checkbox>
            <w14:checked w14:val="0"/>
            <w14:checkedState w14:val="2612" w14:font="MS Gothic"/>
            <w14:uncheckedState w14:val="2610" w14:font="MS Gothic"/>
          </w14:checkbox>
        </w:sdtPr>
        <w:sdtEndPr/>
        <w:sdtContent>
          <w:r w:rsidR="003A3DB9">
            <w:rPr>
              <w:rFonts w:ascii="MS Gothic" w:eastAsia="MS Gothic" w:hAnsi="MS Gothic" w:cs="Arial" w:hint="eastAsia"/>
            </w:rPr>
            <w:t>☐</w:t>
          </w:r>
        </w:sdtContent>
      </w:sdt>
      <w:r w:rsidRPr="009263B7">
        <w:rPr>
          <w:rFonts w:ascii="Arial" w:hAnsi="Arial" w:cs="Arial"/>
        </w:rPr>
        <w:tab/>
      </w:r>
      <w:r w:rsidRPr="009263B7">
        <w:rPr>
          <w:rFonts w:ascii="Arial" w:hAnsi="Arial" w:cs="Arial"/>
        </w:rPr>
        <w:tab/>
        <w:t xml:space="preserve">NON </w:t>
      </w:r>
      <w:r w:rsidRPr="009263B7">
        <w:rPr>
          <w:rFonts w:ascii="Arial" w:hAnsi="Arial" w:cs="Arial"/>
        </w:rPr>
        <w:tab/>
      </w:r>
      <w:sdt>
        <w:sdtPr>
          <w:rPr>
            <w:rFonts w:ascii="Arial" w:eastAsia="MS Gothic" w:hAnsi="Arial" w:cs="Arial"/>
          </w:rPr>
          <w:id w:val="2074547976"/>
          <w14:checkbox>
            <w14:checked w14:val="0"/>
            <w14:checkedState w14:val="2612" w14:font="MS Gothic"/>
            <w14:uncheckedState w14:val="2610" w14:font="MS Gothic"/>
          </w14:checkbox>
        </w:sdtPr>
        <w:sdtEndPr/>
        <w:sdtContent>
          <w:r w:rsidR="003A3DB9">
            <w:rPr>
              <w:rFonts w:ascii="MS Gothic" w:eastAsia="MS Gothic" w:hAnsi="MS Gothic" w:cs="Arial" w:hint="eastAsia"/>
            </w:rPr>
            <w:t>☐</w:t>
          </w:r>
        </w:sdtContent>
      </w:sdt>
    </w:p>
    <w:p w14:paraId="1190135A" w14:textId="77777777" w:rsidR="009263B7" w:rsidRPr="009263B7" w:rsidRDefault="009263B7" w:rsidP="009263B7">
      <w:pPr>
        <w:spacing w:after="0"/>
        <w:rPr>
          <w:rFonts w:ascii="Arial" w:hAnsi="Arial" w:cs="Arial"/>
        </w:rPr>
      </w:pPr>
    </w:p>
    <w:p w14:paraId="2BCB856F" w14:textId="77777777" w:rsidR="009263B7" w:rsidRPr="009263B7" w:rsidRDefault="009263B7" w:rsidP="009263B7">
      <w:pPr>
        <w:spacing w:after="0"/>
        <w:rPr>
          <w:rFonts w:ascii="Arial" w:hAnsi="Arial" w:cs="Arial"/>
        </w:rPr>
      </w:pPr>
    </w:p>
    <w:p w14:paraId="39CABF14" w14:textId="05C12791" w:rsidR="009263B7" w:rsidRPr="009263B7" w:rsidRDefault="009263B7" w:rsidP="00433B2B">
      <w:pPr>
        <w:spacing w:after="0"/>
        <w:jc w:val="both"/>
        <w:rPr>
          <w:rFonts w:ascii="Arial" w:hAnsi="Arial" w:cs="Arial"/>
        </w:rPr>
      </w:pPr>
      <w:r w:rsidRPr="00433B2B">
        <w:rPr>
          <w:rFonts w:ascii="Arial" w:hAnsi="Arial" w:cs="Arial"/>
          <w:b/>
        </w:rPr>
        <w:t xml:space="preserve">Lorsque cela est possible, </w:t>
      </w:r>
      <w:r w:rsidR="00433B2B">
        <w:rPr>
          <w:rFonts w:ascii="Arial" w:hAnsi="Arial" w:cs="Arial"/>
          <w:b/>
        </w:rPr>
        <w:t xml:space="preserve">veuillez </w:t>
      </w:r>
      <w:r w:rsidRPr="00433B2B">
        <w:rPr>
          <w:rFonts w:ascii="Arial" w:hAnsi="Arial" w:cs="Arial"/>
          <w:b/>
        </w:rPr>
        <w:t>préciser les montants des éléments pouvant être budgétisés</w:t>
      </w:r>
      <w:r w:rsidRPr="009263B7">
        <w:rPr>
          <w:rFonts w:ascii="Arial" w:hAnsi="Arial" w:cs="Arial"/>
        </w:rPr>
        <w:t>.</w:t>
      </w:r>
    </w:p>
    <w:p w14:paraId="32112E3E" w14:textId="77777777" w:rsidR="009263B7" w:rsidRPr="009263B7" w:rsidRDefault="009263B7" w:rsidP="009263B7">
      <w:pPr>
        <w:spacing w:after="0"/>
        <w:rPr>
          <w:rFonts w:ascii="Arial" w:hAnsi="Arial" w:cs="Arial"/>
        </w:rPr>
      </w:pPr>
    </w:p>
    <w:p w14:paraId="5827E168" w14:textId="77777777" w:rsidR="009263B7" w:rsidRPr="009263B7" w:rsidRDefault="009263B7" w:rsidP="009263B7">
      <w:pPr>
        <w:spacing w:after="0"/>
        <w:rPr>
          <w:rFonts w:ascii="Arial" w:hAnsi="Arial" w:cs="Arial"/>
        </w:rPr>
      </w:pPr>
    </w:p>
    <w:p w14:paraId="0CFF274E" w14:textId="77777777" w:rsidR="009263B7" w:rsidRPr="009263B7" w:rsidRDefault="009263B7" w:rsidP="009263B7">
      <w:pPr>
        <w:spacing w:after="0"/>
        <w:ind w:right="-2"/>
        <w:rPr>
          <w:rFonts w:ascii="Arial" w:hAnsi="Arial" w:cs="Arial"/>
        </w:rPr>
      </w:pPr>
    </w:p>
    <w:p w14:paraId="33938A9E" w14:textId="77777777" w:rsidR="009263B7" w:rsidRDefault="009263B7" w:rsidP="009263B7">
      <w:pPr>
        <w:spacing w:after="0"/>
        <w:rPr>
          <w:rFonts w:ascii="Arial" w:hAnsi="Arial" w:cs="Arial"/>
        </w:rPr>
      </w:pPr>
    </w:p>
    <w:p w14:paraId="1F6BD2B5" w14:textId="77777777" w:rsidR="00433B2B" w:rsidRDefault="00433B2B" w:rsidP="009263B7">
      <w:pPr>
        <w:spacing w:after="0"/>
        <w:rPr>
          <w:rFonts w:ascii="Arial" w:hAnsi="Arial" w:cs="Arial"/>
        </w:rPr>
      </w:pPr>
    </w:p>
    <w:p w14:paraId="067F3210" w14:textId="77777777" w:rsidR="00433B2B" w:rsidRDefault="00433B2B" w:rsidP="009263B7">
      <w:pPr>
        <w:spacing w:after="0"/>
        <w:rPr>
          <w:rFonts w:ascii="Arial" w:hAnsi="Arial" w:cs="Arial"/>
        </w:rPr>
      </w:pPr>
    </w:p>
    <w:p w14:paraId="58B04E27" w14:textId="77777777" w:rsidR="00433B2B" w:rsidRDefault="00433B2B" w:rsidP="009263B7">
      <w:pPr>
        <w:spacing w:after="0"/>
        <w:rPr>
          <w:rFonts w:ascii="Arial" w:hAnsi="Arial" w:cs="Arial"/>
        </w:rPr>
      </w:pPr>
    </w:p>
    <w:p w14:paraId="7EB30CCD" w14:textId="77777777" w:rsidR="00433B2B" w:rsidRDefault="00433B2B" w:rsidP="009263B7">
      <w:pPr>
        <w:spacing w:after="0"/>
        <w:rPr>
          <w:rFonts w:ascii="Arial" w:hAnsi="Arial" w:cs="Arial"/>
        </w:rPr>
      </w:pPr>
    </w:p>
    <w:p w14:paraId="35FEFE1F" w14:textId="5FA16CF7" w:rsidR="00433B2B" w:rsidRPr="00433B2B" w:rsidRDefault="00433B2B" w:rsidP="00433B2B">
      <w:pPr>
        <w:spacing w:after="0"/>
        <w:jc w:val="center"/>
        <w:rPr>
          <w:rFonts w:ascii="Arial" w:hAnsi="Arial" w:cs="Arial"/>
          <w:i/>
          <w:color w:val="FF0000"/>
        </w:rPr>
      </w:pPr>
      <w:r w:rsidRPr="00433B2B">
        <w:rPr>
          <w:rFonts w:ascii="Arial" w:hAnsi="Arial" w:cs="Arial"/>
          <w:i/>
          <w:color w:val="FF0000"/>
        </w:rPr>
        <w:t>Pour le budget à compléter : voir le fichier Excel</w:t>
      </w:r>
      <w:r>
        <w:rPr>
          <w:rFonts w:ascii="Arial" w:hAnsi="Arial" w:cs="Arial"/>
          <w:i/>
          <w:color w:val="FF0000"/>
        </w:rPr>
        <w:t>, joint au présent appel à candidature</w:t>
      </w:r>
    </w:p>
    <w:p w14:paraId="20D45729" w14:textId="77777777" w:rsidR="00F757BE" w:rsidRDefault="00F757BE" w:rsidP="009263B7">
      <w:pPr>
        <w:spacing w:after="0"/>
        <w:rPr>
          <w:rFonts w:ascii="Arial" w:hAnsi="Arial" w:cs="Arial"/>
        </w:rPr>
      </w:pPr>
    </w:p>
    <w:p w14:paraId="0D20947E" w14:textId="77777777" w:rsidR="00F757BE" w:rsidRDefault="00F757BE" w:rsidP="009263B7">
      <w:pPr>
        <w:spacing w:after="0"/>
        <w:rPr>
          <w:rFonts w:ascii="Arial" w:hAnsi="Arial" w:cs="Arial"/>
        </w:rPr>
      </w:pPr>
    </w:p>
    <w:p w14:paraId="35ED5C06" w14:textId="77777777" w:rsidR="00F757BE" w:rsidRDefault="00F757BE" w:rsidP="009263B7">
      <w:pPr>
        <w:spacing w:after="0"/>
        <w:rPr>
          <w:rFonts w:ascii="Arial" w:hAnsi="Arial" w:cs="Arial"/>
        </w:rPr>
      </w:pPr>
    </w:p>
    <w:p w14:paraId="6DF01922" w14:textId="77777777" w:rsidR="00F757BE" w:rsidRDefault="00F757BE" w:rsidP="009263B7">
      <w:pPr>
        <w:spacing w:after="0"/>
        <w:rPr>
          <w:rFonts w:ascii="Arial" w:hAnsi="Arial" w:cs="Arial"/>
        </w:rPr>
      </w:pPr>
    </w:p>
    <w:p w14:paraId="2F012E14" w14:textId="77777777" w:rsidR="00F757BE" w:rsidRDefault="00F757BE" w:rsidP="009263B7">
      <w:pPr>
        <w:spacing w:after="0"/>
        <w:rPr>
          <w:rFonts w:ascii="Arial" w:hAnsi="Arial" w:cs="Arial"/>
        </w:rPr>
      </w:pPr>
    </w:p>
    <w:p w14:paraId="5B51915A" w14:textId="77777777" w:rsidR="00F757BE" w:rsidRDefault="00F757BE" w:rsidP="009263B7">
      <w:pPr>
        <w:spacing w:after="0"/>
        <w:rPr>
          <w:rFonts w:ascii="Arial" w:hAnsi="Arial" w:cs="Arial"/>
        </w:rPr>
      </w:pPr>
    </w:p>
    <w:p w14:paraId="46C39AED" w14:textId="246DF723" w:rsidR="00F757BE" w:rsidRPr="009263B7" w:rsidRDefault="00F757BE" w:rsidP="009263B7">
      <w:pPr>
        <w:spacing w:after="0"/>
        <w:rPr>
          <w:rFonts w:ascii="Arial" w:hAnsi="Arial" w:cs="Arial"/>
        </w:rPr>
      </w:pPr>
    </w:p>
    <w:sectPr w:rsidR="00F757BE" w:rsidRPr="009263B7" w:rsidSect="00C729A7">
      <w:headerReference w:type="default" r:id="rId28"/>
      <w:footerReference w:type="default" r:id="rId29"/>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E0B74" w14:textId="77777777" w:rsidR="00BE69FB" w:rsidRDefault="00BE69FB" w:rsidP="00DB4576">
      <w:pPr>
        <w:spacing w:after="0" w:line="240" w:lineRule="auto"/>
      </w:pPr>
      <w:r>
        <w:separator/>
      </w:r>
    </w:p>
  </w:endnote>
  <w:endnote w:type="continuationSeparator" w:id="0">
    <w:p w14:paraId="1CF17CB8" w14:textId="77777777" w:rsidR="00BE69FB" w:rsidRDefault="00BE69FB" w:rsidP="00DB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349496"/>
      <w:docPartObj>
        <w:docPartGallery w:val="Page Numbers (Bottom of Page)"/>
        <w:docPartUnique/>
      </w:docPartObj>
    </w:sdtPr>
    <w:sdtEndPr/>
    <w:sdtContent>
      <w:p w14:paraId="083B4647" w14:textId="5C7FFC11" w:rsidR="00645C8E" w:rsidRDefault="00645C8E">
        <w:pPr>
          <w:pStyle w:val="Pieddepage"/>
          <w:jc w:val="right"/>
        </w:pPr>
        <w:r>
          <w:fldChar w:fldCharType="begin"/>
        </w:r>
        <w:r>
          <w:instrText>PAGE   \* MERGEFORMAT</w:instrText>
        </w:r>
        <w:r>
          <w:fldChar w:fldCharType="separate"/>
        </w:r>
        <w:r w:rsidR="00F936F2">
          <w:rPr>
            <w:noProof/>
          </w:rPr>
          <w:t>3</w:t>
        </w:r>
        <w:r>
          <w:fldChar w:fldCharType="end"/>
        </w:r>
      </w:p>
    </w:sdtContent>
  </w:sdt>
  <w:p w14:paraId="7D3A1A86" w14:textId="77777777" w:rsidR="00645C8E" w:rsidRDefault="00645C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69832" w14:textId="77777777" w:rsidR="00BE69FB" w:rsidRDefault="00BE69FB" w:rsidP="00DB4576">
      <w:pPr>
        <w:spacing w:after="0" w:line="240" w:lineRule="auto"/>
      </w:pPr>
      <w:r>
        <w:separator/>
      </w:r>
    </w:p>
  </w:footnote>
  <w:footnote w:type="continuationSeparator" w:id="0">
    <w:p w14:paraId="79BA0BDB" w14:textId="77777777" w:rsidR="00BE69FB" w:rsidRDefault="00BE69FB" w:rsidP="00DB4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ABA02" w14:textId="3BD163F2" w:rsidR="00DB4576" w:rsidRPr="009263B7" w:rsidRDefault="00C729A7">
    <w:pPr>
      <w:pStyle w:val="En-tte"/>
      <w:rPr>
        <w:rFonts w:ascii="Arial" w:hAnsi="Arial" w:cs="Arial"/>
      </w:rPr>
    </w:pPr>
    <w:r w:rsidRPr="00C729A7">
      <w:rPr>
        <w:rFonts w:ascii="Arial" w:hAnsi="Arial" w:cs="Arial"/>
        <w:noProof/>
        <w:lang w:eastAsia="fr-FR"/>
      </w:rPr>
      <w:drawing>
        <wp:anchor distT="0" distB="0" distL="114300" distR="114300" simplePos="0" relativeHeight="251656192" behindDoc="0" locked="0" layoutInCell="1" allowOverlap="1" wp14:anchorId="3CD61128" wp14:editId="7B5CED47">
          <wp:simplePos x="0" y="0"/>
          <wp:positionH relativeFrom="column">
            <wp:posOffset>4483735</wp:posOffset>
          </wp:positionH>
          <wp:positionV relativeFrom="paragraph">
            <wp:posOffset>31115</wp:posOffset>
          </wp:positionV>
          <wp:extent cx="1137285" cy="499110"/>
          <wp:effectExtent l="0" t="0" r="571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ea.gif"/>
                  <pic:cNvPicPr/>
                </pic:nvPicPr>
                <pic:blipFill>
                  <a:blip r:embed="rId1">
                    <a:extLst>
                      <a:ext uri="{28A0092B-C50C-407E-A947-70E740481C1C}">
                        <a14:useLocalDpi xmlns:a14="http://schemas.microsoft.com/office/drawing/2010/main" val="0"/>
                      </a:ext>
                    </a:extLst>
                  </a:blip>
                  <a:stretch>
                    <a:fillRect/>
                  </a:stretch>
                </pic:blipFill>
                <pic:spPr>
                  <a:xfrm>
                    <a:off x="0" y="0"/>
                    <a:ext cx="1137285" cy="499110"/>
                  </a:xfrm>
                  <a:prstGeom prst="rect">
                    <a:avLst/>
                  </a:prstGeom>
                </pic:spPr>
              </pic:pic>
            </a:graphicData>
          </a:graphic>
          <wp14:sizeRelH relativeFrom="margin">
            <wp14:pctWidth>0</wp14:pctWidth>
          </wp14:sizeRelH>
          <wp14:sizeRelV relativeFrom="margin">
            <wp14:pctHeight>0</wp14:pctHeight>
          </wp14:sizeRelV>
        </wp:anchor>
      </w:drawing>
    </w:r>
    <w:r w:rsidRPr="00C729A7">
      <w:rPr>
        <w:rFonts w:ascii="Arial" w:hAnsi="Arial" w:cs="Arial"/>
        <w:noProof/>
        <w:lang w:eastAsia="fr-FR"/>
      </w:rPr>
      <w:drawing>
        <wp:anchor distT="0" distB="0" distL="114300" distR="114300" simplePos="0" relativeHeight="251657216" behindDoc="0" locked="0" layoutInCell="1" allowOverlap="1" wp14:anchorId="3707B8BA" wp14:editId="3E467BD5">
          <wp:simplePos x="0" y="0"/>
          <wp:positionH relativeFrom="column">
            <wp:posOffset>5716905</wp:posOffset>
          </wp:positionH>
          <wp:positionV relativeFrom="paragraph">
            <wp:posOffset>-79375</wp:posOffset>
          </wp:positionV>
          <wp:extent cx="754380" cy="754380"/>
          <wp:effectExtent l="0" t="0" r="7620" b="762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estAveni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14:sizeRelH relativeFrom="margin">
            <wp14:pctWidth>0</wp14:pctWidth>
          </wp14:sizeRelH>
          <wp14:sizeRelV relativeFrom="margin">
            <wp14:pctHeight>0</wp14:pctHeight>
          </wp14:sizeRelV>
        </wp:anchor>
      </w:drawing>
    </w:r>
    <w:r w:rsidRPr="00C729A7">
      <w:rPr>
        <w:rFonts w:ascii="Arial" w:hAnsi="Arial" w:cs="Arial"/>
        <w:noProof/>
        <w:lang w:eastAsia="fr-FR"/>
      </w:rPr>
      <w:drawing>
        <wp:anchor distT="0" distB="0" distL="114300" distR="114300" simplePos="0" relativeHeight="251658240" behindDoc="0" locked="0" layoutInCell="1" allowOverlap="1" wp14:anchorId="31096010" wp14:editId="4FB71CCE">
          <wp:simplePos x="0" y="0"/>
          <wp:positionH relativeFrom="column">
            <wp:posOffset>-461010</wp:posOffset>
          </wp:positionH>
          <wp:positionV relativeFrom="paragraph">
            <wp:posOffset>2540</wp:posOffset>
          </wp:positionV>
          <wp:extent cx="1993900" cy="669290"/>
          <wp:effectExtent l="0" t="0" r="635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4064465-10.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93900" cy="669290"/>
                  </a:xfrm>
                  <a:prstGeom prst="rect">
                    <a:avLst/>
                  </a:prstGeom>
                </pic:spPr>
              </pic:pic>
            </a:graphicData>
          </a:graphic>
          <wp14:sizeRelH relativeFrom="margin">
            <wp14:pctWidth>0</wp14:pctWidth>
          </wp14:sizeRelH>
          <wp14:sizeRelV relativeFrom="margin">
            <wp14:pctHeight>0</wp14:pctHeight>
          </wp14:sizeRelV>
        </wp:anchor>
      </w:drawing>
    </w:r>
    <w:r w:rsidR="00DB4576" w:rsidRPr="009263B7">
      <w:rPr>
        <w:rFonts w:ascii="Arial" w:hAnsi="Arial" w:cs="Arial"/>
      </w:rPr>
      <w:t>UNIVERSITE PARIS E</w:t>
    </w:r>
  </w:p>
  <w:p w14:paraId="5D9EB2CB" w14:textId="77777777" w:rsidR="00BA32E5" w:rsidRPr="009263B7" w:rsidRDefault="00BA32E5">
    <w:pPr>
      <w:pStyle w:val="En-tte"/>
      <w:rPr>
        <w:rFonts w:ascii="Arial" w:hAnsi="Arial" w:cs="Arial"/>
      </w:rPr>
    </w:pPr>
    <w:r w:rsidRPr="009263B7">
      <w:rPr>
        <w:rFonts w:ascii="Arial" w:hAnsi="Arial" w:cs="Arial"/>
      </w:rPr>
      <w:t>IDEA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206"/>
    <w:multiLevelType w:val="hybridMultilevel"/>
    <w:tmpl w:val="94108D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667A00"/>
    <w:multiLevelType w:val="multilevel"/>
    <w:tmpl w:val="5314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97A7E"/>
    <w:multiLevelType w:val="hybridMultilevel"/>
    <w:tmpl w:val="02EEC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720F3"/>
    <w:multiLevelType w:val="hybridMultilevel"/>
    <w:tmpl w:val="B6128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CC3577"/>
    <w:multiLevelType w:val="hybridMultilevel"/>
    <w:tmpl w:val="8954EB5C"/>
    <w:lvl w:ilvl="0" w:tplc="72EA05CC">
      <w:numFmt w:val="bullet"/>
      <w:lvlText w:val=""/>
      <w:lvlJc w:val="left"/>
      <w:pPr>
        <w:ind w:left="720" w:hanging="360"/>
      </w:pPr>
      <w:rPr>
        <w:rFonts w:ascii="Wingdings 3" w:eastAsia="Times New Roman"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8F2D59"/>
    <w:multiLevelType w:val="hybridMultilevel"/>
    <w:tmpl w:val="88801610"/>
    <w:lvl w:ilvl="0" w:tplc="08A299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556013"/>
    <w:multiLevelType w:val="hybridMultilevel"/>
    <w:tmpl w:val="BEE870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0417E3"/>
    <w:multiLevelType w:val="hybridMultilevel"/>
    <w:tmpl w:val="9F144DAA"/>
    <w:lvl w:ilvl="0" w:tplc="BB16EBA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DA5FFB"/>
    <w:multiLevelType w:val="hybridMultilevel"/>
    <w:tmpl w:val="D2ACA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922236"/>
    <w:multiLevelType w:val="hybridMultilevel"/>
    <w:tmpl w:val="A99AF7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C00FF8"/>
    <w:multiLevelType w:val="hybridMultilevel"/>
    <w:tmpl w:val="BE5A37E0"/>
    <w:lvl w:ilvl="0" w:tplc="BB16EBA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2947B4"/>
    <w:multiLevelType w:val="hybridMultilevel"/>
    <w:tmpl w:val="1FCAE44C"/>
    <w:lvl w:ilvl="0" w:tplc="0108F80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AD599C"/>
    <w:multiLevelType w:val="hybridMultilevel"/>
    <w:tmpl w:val="E3D03A34"/>
    <w:lvl w:ilvl="0" w:tplc="6762835A">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nsid w:val="230079D7"/>
    <w:multiLevelType w:val="hybridMultilevel"/>
    <w:tmpl w:val="EA240E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D27F00"/>
    <w:multiLevelType w:val="hybridMultilevel"/>
    <w:tmpl w:val="D3AADB0A"/>
    <w:lvl w:ilvl="0" w:tplc="BB16EBA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E00122"/>
    <w:multiLevelType w:val="hybridMultilevel"/>
    <w:tmpl w:val="774E81DA"/>
    <w:lvl w:ilvl="0" w:tplc="F7D6842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A71CDE"/>
    <w:multiLevelType w:val="hybridMultilevel"/>
    <w:tmpl w:val="66CE56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33981835"/>
    <w:multiLevelType w:val="hybridMultilevel"/>
    <w:tmpl w:val="642C7B52"/>
    <w:lvl w:ilvl="0" w:tplc="D9FE770C">
      <w:numFmt w:val="bullet"/>
      <w:lvlText w:val="-"/>
      <w:lvlJc w:val="left"/>
      <w:pPr>
        <w:ind w:left="1770" w:hanging="360"/>
      </w:pPr>
      <w:rPr>
        <w:rFonts w:ascii="Calibri" w:eastAsia="Times New Roman" w:hAnsi="Calibri"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8">
    <w:nsid w:val="377B19F7"/>
    <w:multiLevelType w:val="hybridMultilevel"/>
    <w:tmpl w:val="802ECD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125BF4"/>
    <w:multiLevelType w:val="hybridMultilevel"/>
    <w:tmpl w:val="D4787F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2BC6927"/>
    <w:multiLevelType w:val="hybridMultilevel"/>
    <w:tmpl w:val="BA6E9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065654"/>
    <w:multiLevelType w:val="multilevel"/>
    <w:tmpl w:val="4B5E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917B9B"/>
    <w:multiLevelType w:val="hybridMultilevel"/>
    <w:tmpl w:val="82B01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AA3057"/>
    <w:multiLevelType w:val="hybridMultilevel"/>
    <w:tmpl w:val="40EC20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FA22CD1"/>
    <w:multiLevelType w:val="hybridMultilevel"/>
    <w:tmpl w:val="7CC61C8C"/>
    <w:lvl w:ilvl="0" w:tplc="15FE2CEA">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nsid w:val="62D54F2D"/>
    <w:multiLevelType w:val="hybridMultilevel"/>
    <w:tmpl w:val="4F7A92FC"/>
    <w:lvl w:ilvl="0" w:tplc="72EA05CC">
      <w:numFmt w:val="bullet"/>
      <w:lvlText w:val=""/>
      <w:lvlJc w:val="left"/>
      <w:pPr>
        <w:ind w:left="720" w:hanging="360"/>
      </w:pPr>
      <w:rPr>
        <w:rFonts w:ascii="Wingdings 3" w:eastAsia="Times New Roman" w:hAnsi="Wingdings 3"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6436518"/>
    <w:multiLevelType w:val="hybridMultilevel"/>
    <w:tmpl w:val="637AA108"/>
    <w:lvl w:ilvl="0" w:tplc="23084528">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6761433"/>
    <w:multiLevelType w:val="hybridMultilevel"/>
    <w:tmpl w:val="1D12A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830375"/>
    <w:multiLevelType w:val="hybridMultilevel"/>
    <w:tmpl w:val="C70C946C"/>
    <w:lvl w:ilvl="0" w:tplc="040C0011">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9EA72EB"/>
    <w:multiLevelType w:val="hybridMultilevel"/>
    <w:tmpl w:val="E2567B40"/>
    <w:lvl w:ilvl="0" w:tplc="040C000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3892CA7"/>
    <w:multiLevelType w:val="multilevel"/>
    <w:tmpl w:val="7538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D2CE1"/>
    <w:multiLevelType w:val="hybridMultilevel"/>
    <w:tmpl w:val="BB18359C"/>
    <w:lvl w:ilvl="0" w:tplc="6762835A">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2">
    <w:nsid w:val="751F7427"/>
    <w:multiLevelType w:val="hybridMultilevel"/>
    <w:tmpl w:val="BB4271E2"/>
    <w:lvl w:ilvl="0" w:tplc="15FE2CEA">
      <w:numFmt w:val="bullet"/>
      <w:lvlText w:val="-"/>
      <w:lvlJc w:val="left"/>
      <w:pPr>
        <w:ind w:left="1770" w:hanging="360"/>
      </w:pPr>
      <w:rPr>
        <w:rFonts w:ascii="Arial" w:eastAsiaTheme="minorHAnsi" w:hAnsi="Arial" w:cs="Aria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3">
    <w:nsid w:val="79F751A0"/>
    <w:multiLevelType w:val="hybridMultilevel"/>
    <w:tmpl w:val="7CB00788"/>
    <w:lvl w:ilvl="0" w:tplc="BB16EBA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A235DA9"/>
    <w:multiLevelType w:val="multilevel"/>
    <w:tmpl w:val="D892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E01744"/>
    <w:multiLevelType w:val="hybridMultilevel"/>
    <w:tmpl w:val="83980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CDC5D6F"/>
    <w:multiLevelType w:val="hybridMultilevel"/>
    <w:tmpl w:val="9C1C80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DF02FDD"/>
    <w:multiLevelType w:val="hybridMultilevel"/>
    <w:tmpl w:val="C1044B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24"/>
  </w:num>
  <w:num w:numId="3">
    <w:abstractNumId w:val="16"/>
  </w:num>
  <w:num w:numId="4">
    <w:abstractNumId w:val="23"/>
  </w:num>
  <w:num w:numId="5">
    <w:abstractNumId w:val="17"/>
  </w:num>
  <w:num w:numId="6">
    <w:abstractNumId w:val="30"/>
  </w:num>
  <w:num w:numId="7">
    <w:abstractNumId w:val="1"/>
  </w:num>
  <w:num w:numId="8">
    <w:abstractNumId w:val="21"/>
  </w:num>
  <w:num w:numId="9">
    <w:abstractNumId w:val="34"/>
  </w:num>
  <w:num w:numId="10">
    <w:abstractNumId w:val="22"/>
  </w:num>
  <w:num w:numId="11">
    <w:abstractNumId w:val="27"/>
  </w:num>
  <w:num w:numId="12">
    <w:abstractNumId w:val="8"/>
  </w:num>
  <w:num w:numId="13">
    <w:abstractNumId w:val="35"/>
  </w:num>
  <w:num w:numId="14">
    <w:abstractNumId w:val="13"/>
  </w:num>
  <w:num w:numId="15">
    <w:abstractNumId w:val="9"/>
  </w:num>
  <w:num w:numId="16">
    <w:abstractNumId w:val="32"/>
  </w:num>
  <w:num w:numId="17">
    <w:abstractNumId w:val="2"/>
  </w:num>
  <w:num w:numId="18">
    <w:abstractNumId w:val="11"/>
  </w:num>
  <w:num w:numId="19">
    <w:abstractNumId w:val="18"/>
  </w:num>
  <w:num w:numId="20">
    <w:abstractNumId w:val="12"/>
  </w:num>
  <w:num w:numId="21">
    <w:abstractNumId w:val="23"/>
  </w:num>
  <w:num w:numId="22">
    <w:abstractNumId w:val="6"/>
  </w:num>
  <w:num w:numId="23">
    <w:abstractNumId w:val="15"/>
  </w:num>
  <w:num w:numId="24">
    <w:abstractNumId w:val="0"/>
  </w:num>
  <w:num w:numId="25">
    <w:abstractNumId w:val="28"/>
  </w:num>
  <w:num w:numId="26">
    <w:abstractNumId w:val="37"/>
  </w:num>
  <w:num w:numId="27">
    <w:abstractNumId w:val="36"/>
  </w:num>
  <w:num w:numId="28">
    <w:abstractNumId w:val="3"/>
  </w:num>
  <w:num w:numId="29">
    <w:abstractNumId w:val="20"/>
  </w:num>
  <w:num w:numId="30">
    <w:abstractNumId w:val="7"/>
  </w:num>
  <w:num w:numId="31">
    <w:abstractNumId w:val="33"/>
  </w:num>
  <w:num w:numId="32">
    <w:abstractNumId w:val="14"/>
  </w:num>
  <w:num w:numId="33">
    <w:abstractNumId w:val="10"/>
  </w:num>
  <w:num w:numId="34">
    <w:abstractNumId w:val="19"/>
  </w:num>
  <w:num w:numId="35">
    <w:abstractNumId w:val="29"/>
  </w:num>
  <w:num w:numId="36">
    <w:abstractNumId w:val="4"/>
  </w:num>
  <w:num w:numId="37">
    <w:abstractNumId w:val="25"/>
  </w:num>
  <w:num w:numId="38">
    <w:abstractNumId w:val="2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F4"/>
    <w:rsid w:val="000365A3"/>
    <w:rsid w:val="00040BA7"/>
    <w:rsid w:val="0004740A"/>
    <w:rsid w:val="000615D9"/>
    <w:rsid w:val="0008386A"/>
    <w:rsid w:val="00087D9E"/>
    <w:rsid w:val="000937F8"/>
    <w:rsid w:val="000C57B5"/>
    <w:rsid w:val="000F33AB"/>
    <w:rsid w:val="000F3B68"/>
    <w:rsid w:val="001005E7"/>
    <w:rsid w:val="00115F6C"/>
    <w:rsid w:val="001675DF"/>
    <w:rsid w:val="00174799"/>
    <w:rsid w:val="00192EAC"/>
    <w:rsid w:val="001A33FE"/>
    <w:rsid w:val="001D2CDE"/>
    <w:rsid w:val="001F0F8B"/>
    <w:rsid w:val="00256651"/>
    <w:rsid w:val="00256B28"/>
    <w:rsid w:val="002805DF"/>
    <w:rsid w:val="002855DE"/>
    <w:rsid w:val="002860EE"/>
    <w:rsid w:val="002A6EE2"/>
    <w:rsid w:val="002C0825"/>
    <w:rsid w:val="002D0766"/>
    <w:rsid w:val="002D0DE0"/>
    <w:rsid w:val="002E6738"/>
    <w:rsid w:val="00302163"/>
    <w:rsid w:val="00324654"/>
    <w:rsid w:val="0034039F"/>
    <w:rsid w:val="003429AF"/>
    <w:rsid w:val="003A3DB9"/>
    <w:rsid w:val="003A49DA"/>
    <w:rsid w:val="003E4AD5"/>
    <w:rsid w:val="00407640"/>
    <w:rsid w:val="00426707"/>
    <w:rsid w:val="0043285D"/>
    <w:rsid w:val="00433B2B"/>
    <w:rsid w:val="00442133"/>
    <w:rsid w:val="0045101F"/>
    <w:rsid w:val="00453564"/>
    <w:rsid w:val="0048597E"/>
    <w:rsid w:val="0049181A"/>
    <w:rsid w:val="004C42F4"/>
    <w:rsid w:val="004F0838"/>
    <w:rsid w:val="00564C28"/>
    <w:rsid w:val="005668CB"/>
    <w:rsid w:val="005A116D"/>
    <w:rsid w:val="005A5E7F"/>
    <w:rsid w:val="005C7257"/>
    <w:rsid w:val="005D575B"/>
    <w:rsid w:val="005F6CFE"/>
    <w:rsid w:val="00640031"/>
    <w:rsid w:val="00645C8E"/>
    <w:rsid w:val="0065613D"/>
    <w:rsid w:val="00675E50"/>
    <w:rsid w:val="00676683"/>
    <w:rsid w:val="006A1086"/>
    <w:rsid w:val="006A5D19"/>
    <w:rsid w:val="006B6DDB"/>
    <w:rsid w:val="006E4428"/>
    <w:rsid w:val="006F3EBA"/>
    <w:rsid w:val="0075581D"/>
    <w:rsid w:val="0076450A"/>
    <w:rsid w:val="007A1036"/>
    <w:rsid w:val="007B085F"/>
    <w:rsid w:val="007C341D"/>
    <w:rsid w:val="008207E1"/>
    <w:rsid w:val="00822452"/>
    <w:rsid w:val="0084666E"/>
    <w:rsid w:val="00860585"/>
    <w:rsid w:val="00863CD7"/>
    <w:rsid w:val="00866E72"/>
    <w:rsid w:val="008716EB"/>
    <w:rsid w:val="008A1E4C"/>
    <w:rsid w:val="008E1117"/>
    <w:rsid w:val="008E7DEF"/>
    <w:rsid w:val="00921709"/>
    <w:rsid w:val="009234BE"/>
    <w:rsid w:val="009263B7"/>
    <w:rsid w:val="009905A5"/>
    <w:rsid w:val="009C5A2A"/>
    <w:rsid w:val="009E3928"/>
    <w:rsid w:val="009E5AC7"/>
    <w:rsid w:val="009F1066"/>
    <w:rsid w:val="00A05F09"/>
    <w:rsid w:val="00A30EB5"/>
    <w:rsid w:val="00A32453"/>
    <w:rsid w:val="00A406F5"/>
    <w:rsid w:val="00A928AC"/>
    <w:rsid w:val="00AA527B"/>
    <w:rsid w:val="00AB516E"/>
    <w:rsid w:val="00AD4AB5"/>
    <w:rsid w:val="00AE0289"/>
    <w:rsid w:val="00AF5E56"/>
    <w:rsid w:val="00B23016"/>
    <w:rsid w:val="00B40857"/>
    <w:rsid w:val="00B41D4A"/>
    <w:rsid w:val="00B80A68"/>
    <w:rsid w:val="00B970DB"/>
    <w:rsid w:val="00BA32E5"/>
    <w:rsid w:val="00BB4ABE"/>
    <w:rsid w:val="00BE061E"/>
    <w:rsid w:val="00BE309F"/>
    <w:rsid w:val="00BE69FB"/>
    <w:rsid w:val="00BF79F1"/>
    <w:rsid w:val="00C0267F"/>
    <w:rsid w:val="00C17E2F"/>
    <w:rsid w:val="00C23549"/>
    <w:rsid w:val="00C53D9A"/>
    <w:rsid w:val="00C57B2F"/>
    <w:rsid w:val="00C6182A"/>
    <w:rsid w:val="00C62D9B"/>
    <w:rsid w:val="00C729A7"/>
    <w:rsid w:val="00C80A41"/>
    <w:rsid w:val="00CA50C2"/>
    <w:rsid w:val="00CE4D48"/>
    <w:rsid w:val="00D320D0"/>
    <w:rsid w:val="00D344B6"/>
    <w:rsid w:val="00D408EC"/>
    <w:rsid w:val="00D515E9"/>
    <w:rsid w:val="00D536A0"/>
    <w:rsid w:val="00D645D4"/>
    <w:rsid w:val="00D6749F"/>
    <w:rsid w:val="00D73937"/>
    <w:rsid w:val="00D91ABB"/>
    <w:rsid w:val="00DA6F4E"/>
    <w:rsid w:val="00DB2BAD"/>
    <w:rsid w:val="00DB4576"/>
    <w:rsid w:val="00E128C3"/>
    <w:rsid w:val="00E15CA5"/>
    <w:rsid w:val="00E35AB1"/>
    <w:rsid w:val="00E52C5A"/>
    <w:rsid w:val="00EA183E"/>
    <w:rsid w:val="00EA5770"/>
    <w:rsid w:val="00EC0A19"/>
    <w:rsid w:val="00F0228A"/>
    <w:rsid w:val="00F3309B"/>
    <w:rsid w:val="00F33287"/>
    <w:rsid w:val="00F43A4E"/>
    <w:rsid w:val="00F50BF6"/>
    <w:rsid w:val="00F70AF0"/>
    <w:rsid w:val="00F757BE"/>
    <w:rsid w:val="00F8161B"/>
    <w:rsid w:val="00F82A4A"/>
    <w:rsid w:val="00F936F2"/>
    <w:rsid w:val="00F96046"/>
    <w:rsid w:val="00FA1F61"/>
    <w:rsid w:val="00FD76C3"/>
    <w:rsid w:val="00FE7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6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49181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
    <w:name w:val="soustitre"/>
    <w:basedOn w:val="Normal"/>
    <w:rsid w:val="004C42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C42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B4576"/>
    <w:pPr>
      <w:ind w:left="720"/>
      <w:contextualSpacing/>
    </w:pPr>
  </w:style>
  <w:style w:type="paragraph" w:styleId="En-tte">
    <w:name w:val="header"/>
    <w:basedOn w:val="Normal"/>
    <w:link w:val="En-tteCar"/>
    <w:uiPriority w:val="99"/>
    <w:unhideWhenUsed/>
    <w:rsid w:val="00DB4576"/>
    <w:pPr>
      <w:tabs>
        <w:tab w:val="center" w:pos="4536"/>
        <w:tab w:val="right" w:pos="9072"/>
      </w:tabs>
      <w:spacing w:after="0" w:line="240" w:lineRule="auto"/>
    </w:pPr>
  </w:style>
  <w:style w:type="character" w:customStyle="1" w:styleId="En-tteCar">
    <w:name w:val="En-tête Car"/>
    <w:basedOn w:val="Policepardfaut"/>
    <w:link w:val="En-tte"/>
    <w:uiPriority w:val="99"/>
    <w:rsid w:val="00DB4576"/>
  </w:style>
  <w:style w:type="paragraph" w:styleId="Pieddepage">
    <w:name w:val="footer"/>
    <w:aliases w:val="UBx - Pied de page,bas de page"/>
    <w:basedOn w:val="Normal"/>
    <w:link w:val="PieddepageCar"/>
    <w:uiPriority w:val="99"/>
    <w:unhideWhenUsed/>
    <w:rsid w:val="00DB4576"/>
    <w:pPr>
      <w:tabs>
        <w:tab w:val="center" w:pos="4536"/>
        <w:tab w:val="right" w:pos="9072"/>
      </w:tabs>
      <w:spacing w:after="0" w:line="240" w:lineRule="auto"/>
    </w:pPr>
  </w:style>
  <w:style w:type="character" w:customStyle="1" w:styleId="PieddepageCar">
    <w:name w:val="Pied de page Car"/>
    <w:aliases w:val="UBx - Pied de page Car,bas de page Car"/>
    <w:basedOn w:val="Policepardfaut"/>
    <w:link w:val="Pieddepage"/>
    <w:uiPriority w:val="99"/>
    <w:rsid w:val="00DB4576"/>
  </w:style>
  <w:style w:type="character" w:styleId="Lienhypertexte">
    <w:name w:val="Hyperlink"/>
    <w:basedOn w:val="Policepardfaut"/>
    <w:uiPriority w:val="99"/>
    <w:unhideWhenUsed/>
    <w:rsid w:val="00BA32E5"/>
    <w:rPr>
      <w:color w:val="0000FF" w:themeColor="hyperlink"/>
      <w:u w:val="single"/>
    </w:rPr>
  </w:style>
  <w:style w:type="character" w:styleId="Textedelespacerserv">
    <w:name w:val="Placeholder Text"/>
    <w:rsid w:val="009263B7"/>
    <w:rPr>
      <w:color w:val="808080"/>
    </w:rPr>
  </w:style>
  <w:style w:type="character" w:customStyle="1" w:styleId="Titre3Car">
    <w:name w:val="Titre 3 Car"/>
    <w:basedOn w:val="Policepardfaut"/>
    <w:link w:val="Titre3"/>
    <w:uiPriority w:val="9"/>
    <w:rsid w:val="0049181A"/>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49181A"/>
    <w:rPr>
      <w:b/>
      <w:bCs/>
    </w:rPr>
  </w:style>
  <w:style w:type="paragraph" w:styleId="Textedebulles">
    <w:name w:val="Balloon Text"/>
    <w:basedOn w:val="Normal"/>
    <w:link w:val="TextedebullesCar"/>
    <w:uiPriority w:val="99"/>
    <w:semiHidden/>
    <w:unhideWhenUsed/>
    <w:rsid w:val="004918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181A"/>
    <w:rPr>
      <w:rFonts w:ascii="Tahoma" w:hAnsi="Tahoma" w:cs="Tahoma"/>
      <w:sz w:val="16"/>
      <w:szCs w:val="16"/>
    </w:rPr>
  </w:style>
  <w:style w:type="paragraph" w:customStyle="1" w:styleId="Default">
    <w:name w:val="Default"/>
    <w:rsid w:val="00C17E2F"/>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0937F8"/>
    <w:rPr>
      <w:sz w:val="16"/>
      <w:szCs w:val="16"/>
    </w:rPr>
  </w:style>
  <w:style w:type="paragraph" w:styleId="Commentaire">
    <w:name w:val="annotation text"/>
    <w:basedOn w:val="Normal"/>
    <w:link w:val="CommentaireCar"/>
    <w:uiPriority w:val="99"/>
    <w:semiHidden/>
    <w:unhideWhenUsed/>
    <w:rsid w:val="000937F8"/>
    <w:pPr>
      <w:spacing w:line="240" w:lineRule="auto"/>
    </w:pPr>
    <w:rPr>
      <w:sz w:val="20"/>
      <w:szCs w:val="20"/>
    </w:rPr>
  </w:style>
  <w:style w:type="character" w:customStyle="1" w:styleId="CommentaireCar">
    <w:name w:val="Commentaire Car"/>
    <w:basedOn w:val="Policepardfaut"/>
    <w:link w:val="Commentaire"/>
    <w:uiPriority w:val="99"/>
    <w:semiHidden/>
    <w:rsid w:val="000937F8"/>
    <w:rPr>
      <w:sz w:val="20"/>
      <w:szCs w:val="20"/>
    </w:rPr>
  </w:style>
  <w:style w:type="paragraph" w:styleId="Objetducommentaire">
    <w:name w:val="annotation subject"/>
    <w:basedOn w:val="Commentaire"/>
    <w:next w:val="Commentaire"/>
    <w:link w:val="ObjetducommentaireCar"/>
    <w:uiPriority w:val="99"/>
    <w:semiHidden/>
    <w:unhideWhenUsed/>
    <w:rsid w:val="000937F8"/>
    <w:rPr>
      <w:b/>
      <w:bCs/>
    </w:rPr>
  </w:style>
  <w:style w:type="character" w:customStyle="1" w:styleId="ObjetducommentaireCar">
    <w:name w:val="Objet du commentaire Car"/>
    <w:basedOn w:val="CommentaireCar"/>
    <w:link w:val="Objetducommentaire"/>
    <w:uiPriority w:val="99"/>
    <w:semiHidden/>
    <w:rsid w:val="000937F8"/>
    <w:rPr>
      <w:b/>
      <w:bCs/>
      <w:sz w:val="20"/>
      <w:szCs w:val="20"/>
    </w:rPr>
  </w:style>
  <w:style w:type="table" w:styleId="Grilledutableau">
    <w:name w:val="Table Grid"/>
    <w:basedOn w:val="TableauNormal"/>
    <w:uiPriority w:val="59"/>
    <w:rsid w:val="00426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49181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
    <w:name w:val="soustitre"/>
    <w:basedOn w:val="Normal"/>
    <w:rsid w:val="004C42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C42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B4576"/>
    <w:pPr>
      <w:ind w:left="720"/>
      <w:contextualSpacing/>
    </w:pPr>
  </w:style>
  <w:style w:type="paragraph" w:styleId="En-tte">
    <w:name w:val="header"/>
    <w:basedOn w:val="Normal"/>
    <w:link w:val="En-tteCar"/>
    <w:uiPriority w:val="99"/>
    <w:unhideWhenUsed/>
    <w:rsid w:val="00DB4576"/>
    <w:pPr>
      <w:tabs>
        <w:tab w:val="center" w:pos="4536"/>
        <w:tab w:val="right" w:pos="9072"/>
      </w:tabs>
      <w:spacing w:after="0" w:line="240" w:lineRule="auto"/>
    </w:pPr>
  </w:style>
  <w:style w:type="character" w:customStyle="1" w:styleId="En-tteCar">
    <w:name w:val="En-tête Car"/>
    <w:basedOn w:val="Policepardfaut"/>
    <w:link w:val="En-tte"/>
    <w:uiPriority w:val="99"/>
    <w:rsid w:val="00DB4576"/>
  </w:style>
  <w:style w:type="paragraph" w:styleId="Pieddepage">
    <w:name w:val="footer"/>
    <w:aliases w:val="UBx - Pied de page,bas de page"/>
    <w:basedOn w:val="Normal"/>
    <w:link w:val="PieddepageCar"/>
    <w:uiPriority w:val="99"/>
    <w:unhideWhenUsed/>
    <w:rsid w:val="00DB4576"/>
    <w:pPr>
      <w:tabs>
        <w:tab w:val="center" w:pos="4536"/>
        <w:tab w:val="right" w:pos="9072"/>
      </w:tabs>
      <w:spacing w:after="0" w:line="240" w:lineRule="auto"/>
    </w:pPr>
  </w:style>
  <w:style w:type="character" w:customStyle="1" w:styleId="PieddepageCar">
    <w:name w:val="Pied de page Car"/>
    <w:aliases w:val="UBx - Pied de page Car,bas de page Car"/>
    <w:basedOn w:val="Policepardfaut"/>
    <w:link w:val="Pieddepage"/>
    <w:uiPriority w:val="99"/>
    <w:rsid w:val="00DB4576"/>
  </w:style>
  <w:style w:type="character" w:styleId="Lienhypertexte">
    <w:name w:val="Hyperlink"/>
    <w:basedOn w:val="Policepardfaut"/>
    <w:uiPriority w:val="99"/>
    <w:unhideWhenUsed/>
    <w:rsid w:val="00BA32E5"/>
    <w:rPr>
      <w:color w:val="0000FF" w:themeColor="hyperlink"/>
      <w:u w:val="single"/>
    </w:rPr>
  </w:style>
  <w:style w:type="character" w:styleId="Textedelespacerserv">
    <w:name w:val="Placeholder Text"/>
    <w:rsid w:val="009263B7"/>
    <w:rPr>
      <w:color w:val="808080"/>
    </w:rPr>
  </w:style>
  <w:style w:type="character" w:customStyle="1" w:styleId="Titre3Car">
    <w:name w:val="Titre 3 Car"/>
    <w:basedOn w:val="Policepardfaut"/>
    <w:link w:val="Titre3"/>
    <w:uiPriority w:val="9"/>
    <w:rsid w:val="0049181A"/>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49181A"/>
    <w:rPr>
      <w:b/>
      <w:bCs/>
    </w:rPr>
  </w:style>
  <w:style w:type="paragraph" w:styleId="Textedebulles">
    <w:name w:val="Balloon Text"/>
    <w:basedOn w:val="Normal"/>
    <w:link w:val="TextedebullesCar"/>
    <w:uiPriority w:val="99"/>
    <w:semiHidden/>
    <w:unhideWhenUsed/>
    <w:rsid w:val="004918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181A"/>
    <w:rPr>
      <w:rFonts w:ascii="Tahoma" w:hAnsi="Tahoma" w:cs="Tahoma"/>
      <w:sz w:val="16"/>
      <w:szCs w:val="16"/>
    </w:rPr>
  </w:style>
  <w:style w:type="paragraph" w:customStyle="1" w:styleId="Default">
    <w:name w:val="Default"/>
    <w:rsid w:val="00C17E2F"/>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0937F8"/>
    <w:rPr>
      <w:sz w:val="16"/>
      <w:szCs w:val="16"/>
    </w:rPr>
  </w:style>
  <w:style w:type="paragraph" w:styleId="Commentaire">
    <w:name w:val="annotation text"/>
    <w:basedOn w:val="Normal"/>
    <w:link w:val="CommentaireCar"/>
    <w:uiPriority w:val="99"/>
    <w:semiHidden/>
    <w:unhideWhenUsed/>
    <w:rsid w:val="000937F8"/>
    <w:pPr>
      <w:spacing w:line="240" w:lineRule="auto"/>
    </w:pPr>
    <w:rPr>
      <w:sz w:val="20"/>
      <w:szCs w:val="20"/>
    </w:rPr>
  </w:style>
  <w:style w:type="character" w:customStyle="1" w:styleId="CommentaireCar">
    <w:name w:val="Commentaire Car"/>
    <w:basedOn w:val="Policepardfaut"/>
    <w:link w:val="Commentaire"/>
    <w:uiPriority w:val="99"/>
    <w:semiHidden/>
    <w:rsid w:val="000937F8"/>
    <w:rPr>
      <w:sz w:val="20"/>
      <w:szCs w:val="20"/>
    </w:rPr>
  </w:style>
  <w:style w:type="paragraph" w:styleId="Objetducommentaire">
    <w:name w:val="annotation subject"/>
    <w:basedOn w:val="Commentaire"/>
    <w:next w:val="Commentaire"/>
    <w:link w:val="ObjetducommentaireCar"/>
    <w:uiPriority w:val="99"/>
    <w:semiHidden/>
    <w:unhideWhenUsed/>
    <w:rsid w:val="000937F8"/>
    <w:rPr>
      <w:b/>
      <w:bCs/>
    </w:rPr>
  </w:style>
  <w:style w:type="character" w:customStyle="1" w:styleId="ObjetducommentaireCar">
    <w:name w:val="Objet du commentaire Car"/>
    <w:basedOn w:val="CommentaireCar"/>
    <w:link w:val="Objetducommentaire"/>
    <w:uiPriority w:val="99"/>
    <w:semiHidden/>
    <w:rsid w:val="000937F8"/>
    <w:rPr>
      <w:b/>
      <w:bCs/>
      <w:sz w:val="20"/>
      <w:szCs w:val="20"/>
    </w:rPr>
  </w:style>
  <w:style w:type="table" w:styleId="Grilledutableau">
    <w:name w:val="Table Grid"/>
    <w:basedOn w:val="TableauNormal"/>
    <w:uiPriority w:val="59"/>
    <w:rsid w:val="00426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09678">
      <w:bodyDiv w:val="1"/>
      <w:marLeft w:val="0"/>
      <w:marRight w:val="0"/>
      <w:marTop w:val="0"/>
      <w:marBottom w:val="0"/>
      <w:divBdr>
        <w:top w:val="none" w:sz="0" w:space="0" w:color="auto"/>
        <w:left w:val="none" w:sz="0" w:space="0" w:color="auto"/>
        <w:bottom w:val="none" w:sz="0" w:space="0" w:color="auto"/>
        <w:right w:val="none" w:sz="0" w:space="0" w:color="auto"/>
      </w:divBdr>
    </w:div>
    <w:div w:id="1181241289">
      <w:bodyDiv w:val="1"/>
      <w:marLeft w:val="0"/>
      <w:marRight w:val="0"/>
      <w:marTop w:val="0"/>
      <w:marBottom w:val="0"/>
      <w:divBdr>
        <w:top w:val="none" w:sz="0" w:space="0" w:color="auto"/>
        <w:left w:val="none" w:sz="0" w:space="0" w:color="auto"/>
        <w:bottom w:val="none" w:sz="0" w:space="0" w:color="auto"/>
        <w:right w:val="none" w:sz="0" w:space="0" w:color="auto"/>
      </w:divBdr>
    </w:div>
    <w:div w:id="157674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Corinne.Berland@esiee.fr" TargetMode="External"/><Relationship Id="rId26" Type="http://schemas.openxmlformats.org/officeDocument/2006/relationships/hyperlink" Target="mailto:allouche@vet-alfort.fr"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mailto:yann.amri@u-pec.fr" TargetMode="Externa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mailto:jean-yves.poitrat@enpc.fr" TargetMode="External"/><Relationship Id="rId20" Type="http://schemas.openxmlformats.org/officeDocument/2006/relationships/hyperlink" Target="mailto:sadia.mameri@eivp-paris.f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mailto:vincent.ravoson@marnelavallee.archi.fr"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eader" Target="header1.xml"/><Relationship Id="rId10" Type="http://schemas.openxmlformats.org/officeDocument/2006/relationships/hyperlink" Target="mailto:cellule-idea@univ-paris-est.fr" TargetMode="External"/><Relationship Id="rId19" Type="http://schemas.openxmlformats.org/officeDocument/2006/relationships/image" Target="media/image5.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eriel.goulamhoussen@univ-paris-est.fr" TargetMode="External"/><Relationship Id="rId14" Type="http://schemas.openxmlformats.org/officeDocument/2006/relationships/hyperlink" Target="mailto:eleonore.douarche@u-pem.fr" TargetMode="External"/><Relationship Id="rId22" Type="http://schemas.openxmlformats.org/officeDocument/2006/relationships/hyperlink" Target="mailto:npaille@adm.estp.fr" TargetMode="External"/><Relationship Id="rId27" Type="http://schemas.openxmlformats.org/officeDocument/2006/relationships/image" Target="media/image9.e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g"/><Relationship Id="rId1" Type="http://schemas.openxmlformats.org/officeDocument/2006/relationships/image" Target="media/image10.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6C7D6B-DD99-47FE-BF26-D717F926E963}">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CBA36E-2894-4E51-A7DC-D15CA0F5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1210</Words>
  <Characters>6660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UMLV</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Feriel Goulamhoussen</dc:creator>
  <cp:lastModifiedBy>Hélène</cp:lastModifiedBy>
  <cp:revision>12</cp:revision>
  <cp:lastPrinted>2015-02-19T14:50:00Z</cp:lastPrinted>
  <dcterms:created xsi:type="dcterms:W3CDTF">2015-04-14T12:27:00Z</dcterms:created>
  <dcterms:modified xsi:type="dcterms:W3CDTF">2015-09-02T13:52:00Z</dcterms:modified>
</cp:coreProperties>
</file>